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408" w:before="0" w:after="0"/>
        <w:ind w:left="120" w:hanging="0"/>
        <w:jc w:val="center"/>
        <w:rPr>
          <w:rFonts w:ascii="Times New Roman" w:hAnsi="Times New Roman" w:cs="Times New Roman"/>
          <w:lang w:val="ru-RU"/>
        </w:rPr>
      </w:pPr>
      <w:r>
        <w:drawing>
          <wp:anchor behindDoc="0" distT="0" distB="0" distL="0" distR="0" simplePos="0" locked="0" layoutInCell="0" allowOverlap="1" relativeHeight="2">
            <wp:simplePos x="0" y="0"/>
            <wp:positionH relativeFrom="column">
              <wp:posOffset>-506095</wp:posOffset>
            </wp:positionH>
            <wp:positionV relativeFrom="paragraph">
              <wp:posOffset>-390525</wp:posOffset>
            </wp:positionV>
            <wp:extent cx="6870700" cy="944562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870700" cy="9445625"/>
                    </a:xfrm>
                    <a:prstGeom prst="rect">
                      <a:avLst/>
                    </a:prstGeom>
                  </pic:spPr>
                </pic:pic>
              </a:graphicData>
            </a:graphic>
          </wp:anchor>
        </w:drawing>
      </w:r>
      <w:r>
        <w:rPr>
          <w:rFonts w:cs="Times New Roman" w:ascii="Times New Roman" w:hAnsi="Times New Roman"/>
          <w:b/>
          <w:color w:val="000000"/>
          <w:sz w:val="28"/>
          <w:lang w:val="ru-RU"/>
        </w:rPr>
        <w:t>МИНИСТЕРСТВО ПРОСВЕЩЕНИЯ РОССИЙСКОЙ ФЕДЕРАЦИИ</w:t>
      </w:r>
    </w:p>
    <w:p>
      <w:pPr>
        <w:pStyle w:val="Normal"/>
        <w:spacing w:lineRule="exact" w:line="408" w:before="0" w:after="0"/>
        <w:ind w:left="120" w:hanging="0"/>
        <w:jc w:val="center"/>
        <w:rPr>
          <w:rFonts w:ascii="Times New Roman" w:hAnsi="Times New Roman" w:cs="Times New Roman"/>
          <w:lang w:val="ru-RU"/>
        </w:rPr>
      </w:pPr>
      <w:bookmarkStart w:id="0" w:name="c9c270cb-8db4-4b8a-a6c7-a5bbc00b9a2a"/>
      <w:r>
        <w:rPr>
          <w:rFonts w:cs="Times New Roman" w:ascii="Times New Roman" w:hAnsi="Times New Roman"/>
          <w:b/>
          <w:color w:val="000000"/>
          <w:sz w:val="28"/>
          <w:lang w:val="ru-RU"/>
        </w:rPr>
        <w:t>Департамент образования Ярославской области</w:t>
      </w:r>
      <w:bookmarkEnd w:id="0"/>
      <w:r>
        <w:rPr>
          <w:rFonts w:cs="Times New Roman" w:ascii="Times New Roman" w:hAnsi="Times New Roman"/>
          <w:b/>
          <w:color w:val="000000"/>
          <w:sz w:val="28"/>
          <w:lang w:val="ru-RU"/>
        </w:rPr>
        <w:t xml:space="preserve"> </w:t>
      </w:r>
    </w:p>
    <w:p>
      <w:pPr>
        <w:pStyle w:val="Normal"/>
        <w:spacing w:lineRule="exact" w:line="408" w:before="0" w:after="0"/>
        <w:ind w:left="-142" w:hanging="0"/>
        <w:jc w:val="center"/>
        <w:rPr>
          <w:rFonts w:ascii="Times New Roman" w:hAnsi="Times New Roman" w:cs="Times New Roman"/>
          <w:lang w:val="ru-RU"/>
        </w:rPr>
      </w:pPr>
      <w:bookmarkStart w:id="1" w:name="2ef03dff-ffc2-48f0-b077-ed4025dcdffe"/>
      <w:r>
        <w:rPr>
          <w:rFonts w:cs="Times New Roman" w:ascii="Times New Roman" w:hAnsi="Times New Roman"/>
          <w:b/>
          <w:color w:val="000000"/>
          <w:sz w:val="28"/>
          <w:lang w:val="ru-RU"/>
        </w:rPr>
        <w:t>муниципальное образование городской округ город Переславль-Залесский Ярославской области</w:t>
      </w:r>
      <w:bookmarkEnd w:id="1"/>
    </w:p>
    <w:p>
      <w:pPr>
        <w:pStyle w:val="Normal"/>
        <w:spacing w:lineRule="exact" w:line="408" w:before="0" w:after="0"/>
        <w:ind w:left="120" w:hanging="0"/>
        <w:jc w:val="center"/>
        <w:rPr>
          <w:rFonts w:ascii="Times New Roman" w:hAnsi="Times New Roman" w:cs="Times New Roman"/>
          <w:lang w:val="ru-RU"/>
        </w:rPr>
      </w:pPr>
      <w:r>
        <w:rPr>
          <w:rFonts w:cs="Times New Roman" w:ascii="Times New Roman" w:hAnsi="Times New Roman"/>
          <w:b/>
          <w:color w:val="000000"/>
          <w:sz w:val="28"/>
          <w:lang w:val="ru-RU"/>
        </w:rPr>
        <w:t>МОУ Нагорьевская СШ</w:t>
      </w:r>
    </w:p>
    <w:p>
      <w:pPr>
        <w:pStyle w:val="Normal"/>
        <w:spacing w:before="0" w:after="0"/>
        <w:ind w:left="120" w:hanging="0"/>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rPr>
          <w:rFonts w:ascii="Times New Roman" w:hAnsi="Times New Roman" w:cs="Times New Roman"/>
          <w:lang w:val="ru-RU"/>
        </w:rPr>
      </w:pPr>
      <w:r>
        <w:rPr>
          <w:rFonts w:cs="Times New Roman" w:ascii="Times New Roman" w:hAnsi="Times New Roman"/>
          <w:lang w:val="ru-RU"/>
        </w:rPr>
      </w:r>
    </w:p>
    <w:tbl>
      <w:tblPr>
        <w:tblW w:w="9344" w:type="dxa"/>
        <w:jc w:val="left"/>
        <w:tblInd w:w="0" w:type="dxa"/>
        <w:tblLayout w:type="fixed"/>
        <w:tblCellMar>
          <w:top w:w="0" w:type="dxa"/>
          <w:left w:w="108" w:type="dxa"/>
          <w:bottom w:w="0" w:type="dxa"/>
          <w:right w:w="108" w:type="dxa"/>
        </w:tblCellMar>
        <w:tblLook w:lastRow="0" w:firstRow="1" w:lastColumn="0" w:firstColumn="1" w:val="04a0" w:noHBand="0" w:noVBand="1"/>
      </w:tblPr>
      <w:tblGrid>
        <w:gridCol w:w="3114"/>
        <w:gridCol w:w="3115"/>
        <w:gridCol w:w="3115"/>
      </w:tblGrid>
      <w:tr>
        <w:trPr/>
        <w:tc>
          <w:tcPr>
            <w:tcW w:w="3114" w:type="dxa"/>
            <w:tcBorders/>
          </w:tcPr>
          <w:p>
            <w:pPr>
              <w:pStyle w:val="Normal"/>
              <w:widowControl w:val="false"/>
              <w:spacing w:lineRule="auto" w:line="240" w:before="0" w:after="12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tc>
        <w:tc>
          <w:tcPr>
            <w:tcW w:w="3115" w:type="dxa"/>
            <w:tcBorders/>
          </w:tcPr>
          <w:p>
            <w:pPr>
              <w:pStyle w:val="Normal"/>
              <w:widowControl w:val="false"/>
              <w:spacing w:lineRule="auto" w:line="240" w:before="0" w:after="12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tc>
        <w:tc>
          <w:tcPr>
            <w:tcW w:w="3115" w:type="dxa"/>
            <w:tcBorders/>
          </w:tcPr>
          <w:p>
            <w:pPr>
              <w:pStyle w:val="Normal"/>
              <w:widowControl w:val="false"/>
              <w:spacing w:before="0" w:after="120"/>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t>УТВЕРЖДЕНО</w:t>
            </w:r>
          </w:p>
          <w:p>
            <w:pPr>
              <w:pStyle w:val="Normal"/>
              <w:widowControl w:val="false"/>
              <w:spacing w:before="0" w:after="120"/>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t>Директор</w:t>
            </w:r>
          </w:p>
          <w:p>
            <w:pPr>
              <w:pStyle w:val="Normal"/>
              <w:widowControl w:val="false"/>
              <w:spacing w:lineRule="auto" w:line="240" w:before="0" w:after="120"/>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________________________</w:t>
            </w:r>
          </w:p>
          <w:p>
            <w:pPr>
              <w:pStyle w:val="Normal"/>
              <w:widowControl w:val="false"/>
              <w:spacing w:lineRule="auto" w:line="240" w:before="0" w:after="0"/>
              <w:jc w:val="right"/>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Воробьева Н.Н.</w:t>
            </w:r>
          </w:p>
          <w:p>
            <w:pPr>
              <w:pStyle w:val="Normal"/>
              <w:widowControl w:val="false"/>
              <w:spacing w:lineRule="auto" w:line="240" w:before="0" w:after="0"/>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Приказ №______________ от «__» _____   2023 г.</w:t>
            </w:r>
          </w:p>
          <w:p>
            <w:pPr>
              <w:pStyle w:val="Normal"/>
              <w:widowControl w:val="false"/>
              <w:spacing w:lineRule="auto" w:line="240" w:before="0" w:after="12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tc>
      </w:tr>
    </w:tbl>
    <w:p>
      <w:pPr>
        <w:pStyle w:val="Normal"/>
        <w:spacing w:before="0" w:after="0"/>
        <w:ind w:left="120" w:hanging="0"/>
        <w:rPr>
          <w:rFonts w:ascii="Times New Roman" w:hAnsi="Times New Roman" w:cs="Times New Roman"/>
        </w:rPr>
      </w:pPr>
      <w:r>
        <w:rPr>
          <w:rFonts w:cs="Times New Roman" w:ascii="Times New Roman" w:hAnsi="Times New Roman"/>
        </w:rPr>
      </w:r>
    </w:p>
    <w:p>
      <w:pPr>
        <w:pStyle w:val="Normal"/>
        <w:spacing w:before="0" w:after="0"/>
        <w:ind w:left="120" w:hanging="0"/>
        <w:rPr>
          <w:rFonts w:ascii="Times New Roman" w:hAnsi="Times New Roman" w:cs="Times New Roman"/>
        </w:rPr>
      </w:pPr>
      <w:r>
        <w:rPr>
          <w:rFonts w:cs="Times New Roman" w:ascii="Times New Roman" w:hAnsi="Times New Roman"/>
        </w:rPr>
      </w:r>
    </w:p>
    <w:p>
      <w:pPr>
        <w:pStyle w:val="Normal"/>
        <w:spacing w:before="0" w:after="0"/>
        <w:ind w:left="120" w:hanging="0"/>
        <w:rPr>
          <w:rFonts w:ascii="Times New Roman" w:hAnsi="Times New Roman" w:cs="Times New Roman"/>
        </w:rPr>
      </w:pPr>
      <w:r>
        <w:rPr>
          <w:rFonts w:cs="Times New Roman" w:ascii="Times New Roman" w:hAnsi="Times New Roman"/>
        </w:rPr>
      </w:r>
    </w:p>
    <w:p>
      <w:pPr>
        <w:pStyle w:val="Normal"/>
        <w:spacing w:lineRule="exact" w:line="408" w:before="0" w:after="0"/>
        <w:ind w:left="120" w:hanging="0"/>
        <w:jc w:val="center"/>
        <w:rPr>
          <w:rFonts w:ascii="Times New Roman" w:hAnsi="Times New Roman" w:cs="Times New Roman"/>
        </w:rPr>
      </w:pPr>
      <w:r>
        <w:rPr>
          <w:rFonts w:cs="Times New Roman" w:ascii="Times New Roman" w:hAnsi="Times New Roman"/>
          <w:b/>
          <w:color w:val="000000"/>
          <w:sz w:val="28"/>
        </w:rPr>
        <w:t>РАБОЧАЯ ПРОГРАММА</w:t>
      </w:r>
    </w:p>
    <w:p>
      <w:pPr>
        <w:pStyle w:val="Normal"/>
        <w:spacing w:lineRule="exact" w:line="408" w:before="0" w:after="0"/>
        <w:ind w:left="120" w:hanging="0"/>
        <w:jc w:val="center"/>
        <w:rPr>
          <w:rFonts w:ascii="Times New Roman" w:hAnsi="Times New Roman" w:cs="Times New Roman"/>
        </w:rPr>
      </w:pPr>
      <w:r>
        <w:rPr>
          <w:rFonts w:cs="Times New Roman" w:ascii="Times New Roman" w:hAnsi="Times New Roman"/>
          <w:color w:val="000000"/>
          <w:sz w:val="28"/>
        </w:rPr>
        <w:t>(ID 842635)</w:t>
      </w:r>
    </w:p>
    <w:p>
      <w:pPr>
        <w:pStyle w:val="Normal"/>
        <w:spacing w:before="0" w:after="0"/>
        <w:ind w:left="120" w:hanging="0"/>
        <w:jc w:val="center"/>
        <w:rPr>
          <w:rFonts w:ascii="Times New Roman" w:hAnsi="Times New Roman" w:cs="Times New Roman"/>
        </w:rPr>
      </w:pPr>
      <w:r>
        <w:rPr>
          <w:rFonts w:cs="Times New Roman" w:ascii="Times New Roman" w:hAnsi="Times New Roman"/>
        </w:rPr>
      </w:r>
    </w:p>
    <w:p>
      <w:pPr>
        <w:pStyle w:val="Normal"/>
        <w:spacing w:lineRule="exact" w:line="408" w:before="0" w:after="0"/>
        <w:ind w:left="120" w:hanging="0"/>
        <w:jc w:val="center"/>
        <w:rPr>
          <w:rFonts w:ascii="Times New Roman" w:hAnsi="Times New Roman" w:cs="Times New Roman"/>
          <w:lang w:val="ru-RU"/>
        </w:rPr>
      </w:pPr>
      <w:r>
        <w:rPr>
          <w:rFonts w:cs="Times New Roman" w:ascii="Times New Roman" w:hAnsi="Times New Roman"/>
          <w:b/>
          <w:color w:val="000000"/>
          <w:sz w:val="28"/>
          <w:lang w:val="ru-RU"/>
        </w:rPr>
        <w:t>учебного предмета «Иностранный язык (английский)»</w:t>
      </w:r>
    </w:p>
    <w:p>
      <w:pPr>
        <w:pStyle w:val="Normal"/>
        <w:spacing w:lineRule="exact" w:line="408" w:before="0" w:after="0"/>
        <w:ind w:left="120" w:hanging="0"/>
        <w:jc w:val="center"/>
        <w:rPr>
          <w:rFonts w:ascii="Times New Roman" w:hAnsi="Times New Roman" w:cs="Times New Roman"/>
          <w:lang w:val="ru-RU"/>
        </w:rPr>
      </w:pPr>
      <w:r>
        <w:rPr>
          <w:rFonts w:cs="Times New Roman" w:ascii="Times New Roman" w:hAnsi="Times New Roman"/>
          <w:color w:val="000000"/>
          <w:sz w:val="28"/>
          <w:lang w:val="ru-RU"/>
        </w:rPr>
        <w:t xml:space="preserve">для обучающихся 2 – 3 классов </w:t>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jc w:val="right"/>
        <w:rPr>
          <w:rFonts w:ascii="Times New Roman" w:hAnsi="Times New Roman" w:cs="Times New Roman"/>
          <w:color w:val="000000"/>
          <w:sz w:val="28"/>
          <w:lang w:val="ru-RU"/>
        </w:rPr>
      </w:pPr>
      <w:r>
        <w:rPr>
          <w:rFonts w:cs="Times New Roman" w:ascii="Times New Roman" w:hAnsi="Times New Roman"/>
          <w:color w:val="000000"/>
          <w:sz w:val="28"/>
          <w:lang w:val="ru-RU"/>
        </w:rPr>
        <w:t>Учитель:</w:t>
      </w:r>
    </w:p>
    <w:p>
      <w:pPr>
        <w:pStyle w:val="Normal"/>
        <w:spacing w:before="0" w:after="0"/>
        <w:jc w:val="right"/>
        <w:rPr>
          <w:rFonts w:ascii="Times New Roman" w:hAnsi="Times New Roman" w:cs="Times New Roman"/>
          <w:color w:val="000000"/>
          <w:sz w:val="28"/>
          <w:lang w:val="ru-RU"/>
        </w:rPr>
      </w:pPr>
      <w:r>
        <w:rPr>
          <w:rFonts w:cs="Times New Roman" w:ascii="Times New Roman" w:hAnsi="Times New Roman"/>
          <w:color w:val="000000"/>
          <w:sz w:val="28"/>
          <w:lang w:val="ru-RU"/>
        </w:rPr>
        <w:t>Афанасьева Ксения Александровна</w:t>
      </w:r>
    </w:p>
    <w:p>
      <w:pPr>
        <w:pStyle w:val="Normal"/>
        <w:spacing w:before="0" w:after="0"/>
        <w:ind w:left="120" w:hanging="0"/>
        <w:jc w:val="center"/>
        <w:rPr>
          <w:rFonts w:ascii="Times New Roman" w:hAnsi="Times New Roman" w:cs="Times New Roman"/>
          <w:color w:val="000000"/>
          <w:sz w:val="28"/>
          <w:lang w:val="ru-RU"/>
        </w:rPr>
      </w:pPr>
      <w:r>
        <w:rPr>
          <w:rFonts w:cs="Times New Roman" w:ascii="Times New Roman" w:hAnsi="Times New Roman"/>
          <w:color w:val="000000"/>
          <w:sz w:val="28"/>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r>
        <w:rPr>
          <w:rFonts w:cs="Times New Roman" w:ascii="Times New Roman" w:hAnsi="Times New Roman"/>
          <w:lang w:val="ru-RU"/>
        </w:rPr>
      </w:r>
    </w:p>
    <w:p>
      <w:pPr>
        <w:pStyle w:val="Normal"/>
        <w:spacing w:before="0" w:after="0"/>
        <w:ind w:left="120" w:hanging="0"/>
        <w:jc w:val="center"/>
        <w:rPr>
          <w:rFonts w:ascii="Times New Roman" w:hAnsi="Times New Roman" w:cs="Times New Roman"/>
          <w:lang w:val="ru-RU"/>
        </w:rPr>
      </w:pPr>
      <w:bookmarkStart w:id="2" w:name="cfd04707-3192-4f35-bb6e-9ccc64c40c05"/>
      <w:r>
        <w:rPr>
          <w:rFonts w:cs="Times New Roman" w:ascii="Times New Roman" w:hAnsi="Times New Roman"/>
          <w:b/>
          <w:color w:val="000000"/>
          <w:sz w:val="28"/>
          <w:lang w:val="ru-RU"/>
        </w:rPr>
        <w:t>с. Нагорье</w:t>
      </w:r>
      <w:bookmarkEnd w:id="2"/>
      <w:r>
        <w:rPr>
          <w:rFonts w:cs="Times New Roman" w:ascii="Times New Roman" w:hAnsi="Times New Roman"/>
          <w:b/>
          <w:color w:val="000000"/>
          <w:sz w:val="28"/>
          <w:lang w:val="ru-RU"/>
        </w:rPr>
        <w:t xml:space="preserve"> </w:t>
      </w:r>
      <w:bookmarkStart w:id="3" w:name="865fc295-6d74-46ac-8b2f-18f525410f3e"/>
      <w:r>
        <w:rPr>
          <w:rFonts w:cs="Times New Roman" w:ascii="Times New Roman" w:hAnsi="Times New Roman"/>
          <w:b/>
          <w:color w:val="000000"/>
          <w:sz w:val="28"/>
          <w:lang w:val="ru-RU"/>
        </w:rPr>
        <w:t>2023</w:t>
      </w:r>
      <w:bookmarkEnd w:id="3"/>
    </w:p>
    <w:p>
      <w:pPr>
        <w:pStyle w:val="Normal"/>
        <w:jc w:val="center"/>
        <w:rPr>
          <w:rFonts w:ascii="Times New Roman" w:hAnsi="Times New Roman" w:cs="Times New Roman"/>
          <w:sz w:val="24"/>
          <w:szCs w:val="24"/>
          <w:lang w:val="ru-RU"/>
        </w:rPr>
      </w:pPr>
      <w:r>
        <w:rPr>
          <w:rFonts w:cs="Times New Roman" w:ascii="Times New Roman" w:hAnsi="Times New Roman"/>
          <w:b/>
          <w:bCs/>
          <w:sz w:val="24"/>
          <w:szCs w:val="24"/>
          <w:lang w:val="ru-RU"/>
        </w:rPr>
        <w:t>Пояснительная записка</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Данная рабочая программа по английскому языку в 11 классе разработана на основе федерального компонента государственного образовательного стандарта, примерной программы полного среднего образования по английскому языку, программы курса английского языка БиболетовойМ.З., Трубаневой Н.Н (для 2-11 классов общеобразовательных учреждений).</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Рабочая программа ориентирована на использование учебно-методического комплекта «Английский с удовольствием» («</w:t>
      </w:r>
      <w:r>
        <w:rPr>
          <w:rFonts w:cs="Times New Roman" w:ascii="Times New Roman" w:hAnsi="Times New Roman"/>
          <w:color w:val="000000"/>
          <w:sz w:val="24"/>
          <w:szCs w:val="24"/>
        </w:rPr>
        <w:t>Enjoy English</w:t>
      </w:r>
      <w:r>
        <w:rPr>
          <w:rFonts w:cs="Times New Roman" w:ascii="Times New Roman" w:hAnsi="Times New Roman"/>
          <w:color w:val="000000"/>
          <w:sz w:val="24"/>
          <w:szCs w:val="24"/>
          <w:lang w:val="ru-RU"/>
        </w:rPr>
        <w:t>») для 11 класса общеобразовательных учреждений - Обнинск: Титул, 2010 год. В состав УМК входит учебник и др. согласно перечню учебников, утвержденных приказом Минобрнауки РФ, используемого для достижения поставленной цели в соответствии с образовательной программой учреждения.</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Согласно учебному плану МОУ Нагорьевской СОШ всего на изучение учебного предмета Английский язык  в 11 классе  основной школы отводится 102 часа (3 часа в неделю). Программой предусмотрено проведение  4 контрольных работ.</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Основное назначение данной программы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Цели обучения</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 процессе изучения английского языка реализуются:</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речевая компетенция – развиваются сформированные на базе основной школы коммуникативные умения в говорении, чтении, письме;</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языковая компетенция – систематизируются ранее усвоенные и накапливаются новые языковые средства, обеспечивающие возможность общаться на темы, предусмотренные стандартом и примерной программой по английскому языку для данного этапа школьного образования;</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социокультурная компетенция – школьники приобщаются к культуре и реалиям стран, говорящих на английском языке, в рамках более широкого спектра сфер, тем и ситуаций общения, отвечающих опыту, интересам учащихся 15-17 лет, соответствующих их психологическим особенностям;</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компенсаторная компетенция – развиваются умения в процессе общения выходить из затруднительного положения, вызванного нехваткой языковых средств за счёт перифраза, использования синонимов, дефиниций, а также таких невербальных средств, как жесты, мимика;</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учебно-познавательная компетенция – развивается желание и умение школьников самостоятельно изучать английский язык доступными им способами, использовать специальные учебные умения (умения пользоваться словарями, справочниками и др.), пользоваться современными информационными технологиями, опираясь на владение английским языком.</w:t>
      </w:r>
    </w:p>
    <w:p>
      <w:pPr>
        <w:pStyle w:val="Normal"/>
        <w:shd w:val="clear" w:color="auto" w:fill="FFFFFF"/>
        <w:spacing w:before="280" w:after="28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Примерная программа предусматривает развитие у учащихся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письменном и аудиотексте на английском языке, обобщать информацию, выделять ее из различных источников; а также развитие специальных учебных умений: использовать выборочный перевод для достижения понимания текста; интерпретировать языковые средства, отражающие особенности культуры англоязычных стран; участвовать в проектной деятельности межпредметного характера, в том числе с использованием интернет.</w:t>
      </w:r>
    </w:p>
    <w:p>
      <w:pPr>
        <w:pStyle w:val="Normal"/>
        <w:shd w:val="clear" w:color="auto" w:fill="FFFFFF"/>
        <w:jc w:val="center"/>
        <w:rPr>
          <w:rFonts w:ascii="Times New Roman" w:hAnsi="Times New Roman" w:cs="Times New Roman"/>
          <w:sz w:val="24"/>
          <w:szCs w:val="24"/>
          <w:lang w:val="ru-RU"/>
        </w:rPr>
      </w:pPr>
      <w:r>
        <w:rPr>
          <w:rFonts w:cs="Times New Roman" w:ascii="Times New Roman" w:hAnsi="Times New Roman"/>
          <w:b/>
          <w:sz w:val="24"/>
          <w:szCs w:val="24"/>
          <w:lang w:val="ru-RU"/>
        </w:rPr>
        <w:br/>
        <w:t>Планируемые результаты</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ПЛАНИРУЕМЫЕ РЕЗУЛЬТАТЫ ОСВОЕНИЯ ПРОГРАММЫ ПО АНГЛИЙСКОМУ ЯЗЫКУ НА УРОВНЕ СРЕДНЕГО ОБЩЕГО ОБРАЗОВАНИЯ</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ЛИЧНОСТНЫЕ РЕЗУЛЬТАТЫ</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1) гражданского воспитания: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осознание своих конституционных прав и обязанностей, уважение закона и правопорядка;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к гуманитарной и волонтёрской деятельности.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2) патриотического воспитания: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3) духовно-нравственного воспитания: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осознание духовных ценностей российского народа;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сформированность нравственного сознания, этического поведения;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осознание личного вклада в построение устойчивого будущего;</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4) эстетического воспитания: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5) физического воспитания: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6) трудового воспитания: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к труду, осознание ценности мастерства, трудолюбие;</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7) экологического воспитания: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активное неприятие действий, приносящих вред окружающей среде;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умение прогнозировать неблагоприятные экологические последствия предпринимаемых действий, предотвращать их;</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расширение опыта деятельности экологической направленности.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8) ценности научного познания: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МЕТАПРЕДМЕТНЫЕ РЕЗУЛЬТАТЫ</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Познавательные универсальные учебные действия</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Базовые логические действия:</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определять цели деятельности, задавать параметры и критерии их достижения;</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выявлять закономерности в языковых явлениях изучаемого иностранного (английского) языка; </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pPr>
        <w:pStyle w:val="Normal"/>
        <w:numPr>
          <w:ilvl w:val="0"/>
          <w:numId w:val="2"/>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развивать креативное мышление при решении жизненных проблем.</w:t>
      </w:r>
    </w:p>
    <w:p>
      <w:pPr>
        <w:pStyle w:val="Normal"/>
        <w:spacing w:lineRule="exact" w:line="264"/>
        <w:ind w:left="120" w:hanging="0"/>
        <w:jc w:val="both"/>
        <w:rPr>
          <w:rFonts w:ascii="Times New Roman" w:hAnsi="Times New Roman" w:cs="Times New Roman"/>
          <w:sz w:val="24"/>
          <w:szCs w:val="24"/>
        </w:rPr>
      </w:pPr>
      <w:r>
        <w:rPr>
          <w:rFonts w:cs="Times New Roman" w:ascii="Times New Roman" w:hAnsi="Times New Roman"/>
          <w:b/>
          <w:color w:val="000000"/>
          <w:sz w:val="24"/>
          <w:szCs w:val="24"/>
        </w:rPr>
        <w:t>Базовые исследовательские действия:</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владеть научной лингвистической терминологией и ключевыми понятиями;</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давать оценку новым ситуациям, оценивать приобретённый опыт;</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уметь переносить знания в познавательную и практическую области жизнедеятельности;</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уметь интегрировать знания из разных предметных областей; </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выдвигать новые идеи, предлагать оригинальные подходы и решения; </w:t>
      </w:r>
    </w:p>
    <w:p>
      <w:pPr>
        <w:pStyle w:val="Normal"/>
        <w:numPr>
          <w:ilvl w:val="0"/>
          <w:numId w:val="3"/>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ставить проблемы и задачи, допускающие альтернативных решений.</w:t>
      </w:r>
    </w:p>
    <w:p>
      <w:pPr>
        <w:pStyle w:val="Normal"/>
        <w:spacing w:lineRule="exact" w:line="264"/>
        <w:ind w:left="120" w:hanging="0"/>
        <w:jc w:val="both"/>
        <w:rPr>
          <w:rFonts w:ascii="Times New Roman" w:hAnsi="Times New Roman" w:cs="Times New Roman"/>
          <w:sz w:val="24"/>
          <w:szCs w:val="24"/>
        </w:rPr>
      </w:pPr>
      <w:r>
        <w:rPr>
          <w:rFonts w:cs="Times New Roman" w:ascii="Times New Roman" w:hAnsi="Times New Roman"/>
          <w:b/>
          <w:color w:val="000000"/>
          <w:sz w:val="24"/>
          <w:szCs w:val="24"/>
        </w:rPr>
        <w:t>Работа с информацией:</w:t>
      </w:r>
    </w:p>
    <w:p>
      <w:pPr>
        <w:pStyle w:val="Normal"/>
        <w:numPr>
          <w:ilvl w:val="0"/>
          <w:numId w:val="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Normal"/>
        <w:numPr>
          <w:ilvl w:val="0"/>
          <w:numId w:val="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Normal"/>
        <w:numPr>
          <w:ilvl w:val="0"/>
          <w:numId w:val="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оценивать достоверность информации, её соответствие морально-этическим нормам; </w:t>
      </w:r>
    </w:p>
    <w:p>
      <w:pPr>
        <w:pStyle w:val="Normal"/>
        <w:numPr>
          <w:ilvl w:val="0"/>
          <w:numId w:val="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Normal"/>
        <w:numPr>
          <w:ilvl w:val="0"/>
          <w:numId w:val="4"/>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Коммуникативные универсальные учебные действия</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Общение:</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осуществлять коммуникации во всех сферах жизни;</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pPr>
        <w:pStyle w:val="Normal"/>
        <w:numPr>
          <w:ilvl w:val="0"/>
          <w:numId w:val="5"/>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развёрнуто и логично излагать свою точку зрения с использованием языковых средств.</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Регулятивные универсальные учебные действия</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Самоорганизация</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pPr>
        <w:pStyle w:val="Normal"/>
        <w:numPr>
          <w:ilvl w:val="0"/>
          <w:numId w:val="6"/>
        </w:numPr>
        <w:spacing w:lineRule="exact" w:line="264" w:before="0" w:after="0"/>
        <w:jc w:val="both"/>
        <w:rPr>
          <w:rFonts w:ascii="Times New Roman" w:hAnsi="Times New Roman" w:cs="Times New Roman"/>
          <w:sz w:val="24"/>
          <w:szCs w:val="24"/>
        </w:rPr>
      </w:pPr>
      <w:r>
        <w:rPr>
          <w:rFonts w:cs="Times New Roman" w:ascii="Times New Roman" w:hAnsi="Times New Roman"/>
          <w:color w:val="000000"/>
          <w:sz w:val="24"/>
          <w:szCs w:val="24"/>
        </w:rPr>
        <w:t>давать оценку новым ситуациям;</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делать осознанный выбор, аргументировать его, брать ответственность за решение;</w:t>
      </w:r>
    </w:p>
    <w:p>
      <w:pPr>
        <w:pStyle w:val="Normal"/>
        <w:numPr>
          <w:ilvl w:val="0"/>
          <w:numId w:val="6"/>
        </w:numPr>
        <w:spacing w:lineRule="exact" w:line="264" w:before="0" w:after="0"/>
        <w:jc w:val="both"/>
        <w:rPr>
          <w:rFonts w:ascii="Times New Roman" w:hAnsi="Times New Roman" w:cs="Times New Roman"/>
          <w:sz w:val="24"/>
          <w:szCs w:val="24"/>
        </w:rPr>
      </w:pPr>
      <w:r>
        <w:rPr>
          <w:rFonts w:cs="Times New Roman" w:ascii="Times New Roman" w:hAnsi="Times New Roman"/>
          <w:color w:val="000000"/>
          <w:sz w:val="24"/>
          <w:szCs w:val="24"/>
        </w:rPr>
        <w:t>оценивать приобретённый опыт;</w:t>
      </w:r>
    </w:p>
    <w:p>
      <w:pPr>
        <w:pStyle w:val="Normal"/>
        <w:numPr>
          <w:ilvl w:val="0"/>
          <w:numId w:val="6"/>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Normal"/>
        <w:spacing w:lineRule="exact" w:line="264"/>
        <w:ind w:left="120" w:hanging="0"/>
        <w:jc w:val="both"/>
        <w:rPr>
          <w:rFonts w:ascii="Times New Roman" w:hAnsi="Times New Roman" w:cs="Times New Roman"/>
          <w:sz w:val="24"/>
          <w:szCs w:val="24"/>
        </w:rPr>
      </w:pPr>
      <w:r>
        <w:rPr>
          <w:rFonts w:cs="Times New Roman" w:ascii="Times New Roman" w:hAnsi="Times New Roman"/>
          <w:b/>
          <w:color w:val="000000"/>
          <w:sz w:val="24"/>
          <w:szCs w:val="24"/>
        </w:rPr>
        <w:t>Самоконтроль</w:t>
      </w:r>
    </w:p>
    <w:p>
      <w:pPr>
        <w:pStyle w:val="Normal"/>
        <w:numPr>
          <w:ilvl w:val="0"/>
          <w:numId w:val="7"/>
        </w:numPr>
        <w:spacing w:lineRule="exact" w:line="264" w:before="0" w:after="0"/>
        <w:jc w:val="both"/>
        <w:rPr>
          <w:rFonts w:ascii="Times New Roman" w:hAnsi="Times New Roman" w:cs="Times New Roman"/>
          <w:sz w:val="24"/>
          <w:szCs w:val="24"/>
        </w:rPr>
      </w:pPr>
      <w:r>
        <w:rPr>
          <w:rFonts w:cs="Times New Roman" w:ascii="Times New Roman" w:hAnsi="Times New Roman"/>
          <w:color w:val="000000"/>
          <w:sz w:val="24"/>
          <w:szCs w:val="24"/>
        </w:rPr>
        <w:t xml:space="preserve">давать оценку новым ситуациям; </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использовать приёмы рефлексии для оценки ситуации, выбора верного решения;</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вносить коррективы в созданный речевой продукт в случае необходимости; </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оценивать риски и своевременно принимать решения по их снижению;</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принимать мотивы и аргументы других при анализе результатов деятельности;</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принимать себя, понимая свои недостатки и достоинства;</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принимать мотивы и аргументы других при анализе результатов деятельности;</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признавать своё право и право других на ошибку;</w:t>
      </w:r>
    </w:p>
    <w:p>
      <w:pPr>
        <w:pStyle w:val="Normal"/>
        <w:numPr>
          <w:ilvl w:val="0"/>
          <w:numId w:val="7"/>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развивать способность понимать мир с позиции другого человека.</w:t>
      </w:r>
    </w:p>
    <w:p>
      <w:pPr>
        <w:pStyle w:val="Normal"/>
        <w:spacing w:lineRule="exact" w:line="264"/>
        <w:ind w:left="120" w:hanging="0"/>
        <w:jc w:val="both"/>
        <w:rPr>
          <w:rFonts w:ascii="Times New Roman" w:hAnsi="Times New Roman" w:cs="Times New Roman"/>
          <w:sz w:val="24"/>
          <w:szCs w:val="24"/>
        </w:rPr>
      </w:pPr>
      <w:r>
        <w:rPr>
          <w:rFonts w:cs="Times New Roman" w:ascii="Times New Roman" w:hAnsi="Times New Roman"/>
          <w:b/>
          <w:color w:val="000000"/>
          <w:sz w:val="24"/>
          <w:szCs w:val="24"/>
        </w:rPr>
        <w:t>Совместная деятельность</w:t>
      </w:r>
    </w:p>
    <w:p>
      <w:pPr>
        <w:pStyle w:val="Normal"/>
        <w:numPr>
          <w:ilvl w:val="0"/>
          <w:numId w:val="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понимать и использовать преимущества командной и индивидуальной работы;</w:t>
      </w:r>
    </w:p>
    <w:p>
      <w:pPr>
        <w:pStyle w:val="Normal"/>
        <w:numPr>
          <w:ilvl w:val="0"/>
          <w:numId w:val="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pPr>
        <w:pStyle w:val="Normal"/>
        <w:numPr>
          <w:ilvl w:val="0"/>
          <w:numId w:val="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pStyle w:val="Normal"/>
        <w:numPr>
          <w:ilvl w:val="0"/>
          <w:numId w:val="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pPr>
        <w:pStyle w:val="Normal"/>
        <w:numPr>
          <w:ilvl w:val="0"/>
          <w:numId w:val="8"/>
        </w:numPr>
        <w:spacing w:lineRule="exact" w:line="264" w:before="0" w:after="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w:t>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lineRule="exact" w:line="264"/>
        <w:ind w:left="120" w:hanging="0"/>
        <w:jc w:val="both"/>
        <w:rPr>
          <w:rFonts w:ascii="Times New Roman" w:hAnsi="Times New Roman" w:cs="Times New Roman"/>
          <w:sz w:val="24"/>
          <w:szCs w:val="24"/>
          <w:lang w:val="ru-RU"/>
        </w:rPr>
      </w:pPr>
      <w:r>
        <w:rPr>
          <w:rFonts w:cs="Times New Roman" w:ascii="Times New Roman" w:hAnsi="Times New Roman"/>
          <w:b/>
          <w:color w:val="000000"/>
          <w:sz w:val="24"/>
          <w:szCs w:val="24"/>
          <w:lang w:val="ru-RU"/>
        </w:rPr>
        <w:t>ПРЕДМЕТНЫЕ РЕЗУЛЬТАТЫ</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pPr>
        <w:pStyle w:val="Normal"/>
        <w:spacing w:lineRule="exact" w:line="264"/>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К концу </w:t>
      </w:r>
      <w:r>
        <w:rPr>
          <w:rFonts w:cs="Times New Roman" w:ascii="Times New Roman" w:hAnsi="Times New Roman"/>
          <w:b/>
          <w:i/>
          <w:color w:val="000000"/>
          <w:sz w:val="24"/>
          <w:szCs w:val="24"/>
          <w:lang w:val="ru-RU"/>
        </w:rPr>
        <w:t>11 класса</w:t>
      </w:r>
      <w:r>
        <w:rPr>
          <w:rFonts w:cs="Times New Roman" w:ascii="Times New Roman" w:hAnsi="Times New Roman"/>
          <w:color w:val="000000"/>
          <w:sz w:val="24"/>
          <w:szCs w:val="24"/>
          <w:lang w:val="ru-RU"/>
        </w:rPr>
        <w:t xml:space="preserve"> обучающийся научится: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1) владеть основными видами речевой деятельности: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i/>
          <w:color w:val="000000"/>
          <w:sz w:val="24"/>
          <w:szCs w:val="24"/>
          <w:lang w:val="ru-RU"/>
        </w:rPr>
        <w:t xml:space="preserve">говорение: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устно излагать результаты выполненной проектной работы (объём – 14–15 фраз).</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i/>
          <w:color w:val="000000"/>
          <w:sz w:val="24"/>
          <w:szCs w:val="24"/>
          <w:lang w:val="ru-RU"/>
        </w:rPr>
        <w:t xml:space="preserve">аудирование: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i/>
          <w:color w:val="000000"/>
          <w:sz w:val="24"/>
          <w:szCs w:val="24"/>
          <w:lang w:val="ru-RU"/>
        </w:rPr>
        <w:t xml:space="preserve">смысловое чтение: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читать про себя несплошные тексты (таблицы, диаграммы, графики) и понимать представленную в них информацию.</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i/>
          <w:color w:val="000000"/>
          <w:sz w:val="24"/>
          <w:szCs w:val="24"/>
          <w:lang w:val="ru-RU"/>
        </w:rPr>
        <w:t xml:space="preserve">письменная речь: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писать резюме (</w:t>
      </w:r>
      <w:r>
        <w:rPr>
          <w:rFonts w:cs="Times New Roman" w:ascii="Times New Roman" w:hAnsi="Times New Roman"/>
          <w:color w:val="000000"/>
          <w:sz w:val="24"/>
          <w:szCs w:val="24"/>
        </w:rPr>
        <w:t>CV</w:t>
      </w:r>
      <w:r>
        <w:rPr>
          <w:rFonts w:cs="Times New Roman"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2) владеть фонетическими навыками: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3) владеть орфографическими навыками: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правильно писать изученные слова.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4) владеть пунктуационными навыками: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использовать запятую при перечислении, обращении и при выделении вводных слов;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апостроф, точку, вопросительный и восклицательный знаки;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5) распознавать и употреблять в устной и письменной речи: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родственные слова, образованные с использованием аффиксации: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глаголы при помощи префиксов </w:t>
      </w:r>
      <w:r>
        <w:rPr>
          <w:rFonts w:cs="Times New Roman" w:ascii="Times New Roman" w:hAnsi="Times New Roman"/>
          <w:color w:val="000000"/>
          <w:sz w:val="24"/>
          <w:szCs w:val="24"/>
        </w:rPr>
        <w:t>dis</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mis</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re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over</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under</w:t>
      </w:r>
      <w:r>
        <w:rPr>
          <w:rFonts w:cs="Times New Roman" w:ascii="Times New Roman" w:hAnsi="Times New Roman"/>
          <w:color w:val="000000"/>
          <w:sz w:val="24"/>
          <w:szCs w:val="24"/>
          <w:lang w:val="ru-RU"/>
        </w:rPr>
        <w:t>- и суффиксов -</w:t>
      </w:r>
      <w:r>
        <w:rPr>
          <w:rFonts w:cs="Times New Roman" w:ascii="Times New Roman" w:hAnsi="Times New Roman"/>
          <w:color w:val="000000"/>
          <w:sz w:val="24"/>
          <w:szCs w:val="24"/>
        </w:rPr>
        <w:t>ise</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ize</w:t>
      </w:r>
      <w:r>
        <w:rPr>
          <w:rFonts w:cs="Times New Roman" w:ascii="Times New Roman" w:hAnsi="Times New Roman"/>
          <w:color w:val="000000"/>
          <w:sz w:val="24"/>
          <w:szCs w:val="24"/>
          <w:lang w:val="ru-RU"/>
        </w:rPr>
        <w:t>, -</w:t>
      </w:r>
      <w:r>
        <w:rPr>
          <w:rFonts w:cs="Times New Roman" w:ascii="Times New Roman" w:hAnsi="Times New Roman"/>
          <w:color w:val="000000"/>
          <w:sz w:val="24"/>
          <w:szCs w:val="24"/>
        </w:rPr>
        <w:t>en</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 xml:space="preserve">имена существительные при помощи префиксов un-, in-/im-, il-/ir- и суффиксов -ance/-ence, -er/-or, -ing, -ist, -ity, -ment, -ness, -sion/-tion, -ship; </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 xml:space="preserve">имена прилагательные при помощи префиксов un-, in-/im-, il-/ir-, inter-, non-, post-, pre- и суффиксов -able/-ible, -al, -ed, -ese, -ful, -ian/ -an, -ical, -ing, -ish, -ive, -less, -ly, -ous, -y;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наречия при помощи префиксов </w:t>
      </w:r>
      <w:r>
        <w:rPr>
          <w:rFonts w:cs="Times New Roman" w:ascii="Times New Roman" w:hAnsi="Times New Roman"/>
          <w:color w:val="000000"/>
          <w:sz w:val="24"/>
          <w:szCs w:val="24"/>
        </w:rPr>
        <w:t>un</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in</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im</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il</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ir</w:t>
      </w:r>
      <w:r>
        <w:rPr>
          <w:rFonts w:cs="Times New Roman" w:ascii="Times New Roman" w:hAnsi="Times New Roman"/>
          <w:color w:val="000000"/>
          <w:sz w:val="24"/>
          <w:szCs w:val="24"/>
          <w:lang w:val="ru-RU"/>
        </w:rPr>
        <w:t>- и суффикса -</w:t>
      </w:r>
      <w:r>
        <w:rPr>
          <w:rFonts w:cs="Times New Roman" w:ascii="Times New Roman" w:hAnsi="Times New Roman"/>
          <w:color w:val="000000"/>
          <w:sz w:val="24"/>
          <w:szCs w:val="24"/>
        </w:rPr>
        <w:t>ly</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числительные при помощи суффиксов -</w:t>
      </w:r>
      <w:r>
        <w:rPr>
          <w:rFonts w:cs="Times New Roman" w:ascii="Times New Roman" w:hAnsi="Times New Roman"/>
          <w:color w:val="000000"/>
          <w:sz w:val="24"/>
          <w:szCs w:val="24"/>
        </w:rPr>
        <w:t>teen</w:t>
      </w:r>
      <w:r>
        <w:rPr>
          <w:rFonts w:cs="Times New Roman" w:ascii="Times New Roman" w:hAnsi="Times New Roman"/>
          <w:color w:val="000000"/>
          <w:sz w:val="24"/>
          <w:szCs w:val="24"/>
          <w:lang w:val="ru-RU"/>
        </w:rPr>
        <w:t>, -</w:t>
      </w:r>
      <w:r>
        <w:rPr>
          <w:rFonts w:cs="Times New Roman" w:ascii="Times New Roman" w:hAnsi="Times New Roman"/>
          <w:color w:val="000000"/>
          <w:sz w:val="24"/>
          <w:szCs w:val="24"/>
        </w:rPr>
        <w:t>ty</w:t>
      </w:r>
      <w:r>
        <w:rPr>
          <w:rFonts w:cs="Times New Roman" w:ascii="Times New Roman" w:hAnsi="Times New Roman"/>
          <w:color w:val="000000"/>
          <w:sz w:val="24"/>
          <w:szCs w:val="24"/>
          <w:lang w:val="ru-RU"/>
        </w:rPr>
        <w:t>, -</w:t>
      </w:r>
      <w:r>
        <w:rPr>
          <w:rFonts w:cs="Times New Roman" w:ascii="Times New Roman" w:hAnsi="Times New Roman"/>
          <w:color w:val="000000"/>
          <w:sz w:val="24"/>
          <w:szCs w:val="24"/>
        </w:rPr>
        <w:t>th</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 использованием словосложения: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сложные существительные путём соединения основ существительных (</w:t>
      </w:r>
      <w:r>
        <w:rPr>
          <w:rFonts w:cs="Times New Roman" w:ascii="Times New Roman" w:hAnsi="Times New Roman"/>
          <w:color w:val="000000"/>
          <w:sz w:val="24"/>
          <w:szCs w:val="24"/>
        </w:rPr>
        <w:t>football</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сложные существительные путём соединения основы прилагательного с основой существительного (</w:t>
      </w:r>
      <w:r>
        <w:rPr>
          <w:rFonts w:cs="Times New Roman" w:ascii="Times New Roman" w:hAnsi="Times New Roman"/>
          <w:color w:val="000000"/>
          <w:sz w:val="24"/>
          <w:szCs w:val="24"/>
        </w:rPr>
        <w:t>bluebell</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сложные существительные путём соединения основ существительных с предлогом (</w:t>
      </w:r>
      <w:r>
        <w:rPr>
          <w:rFonts w:cs="Times New Roman" w:ascii="Times New Roman" w:hAnsi="Times New Roman"/>
          <w:color w:val="000000"/>
          <w:sz w:val="24"/>
          <w:szCs w:val="24"/>
        </w:rPr>
        <w:t>father</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in</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law</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cs="Times New Roman" w:ascii="Times New Roman" w:hAnsi="Times New Roman"/>
          <w:color w:val="000000"/>
          <w:sz w:val="24"/>
          <w:szCs w:val="24"/>
        </w:rPr>
        <w:t>ed</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blue</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eyed</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eight</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legged</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сложные прилагательные путём соединения наречия с основой причастия </w:t>
      </w:r>
      <w:r>
        <w:rPr>
          <w:rFonts w:cs="Times New Roman" w:ascii="Times New Roman" w:hAnsi="Times New Roman"/>
          <w:color w:val="000000"/>
          <w:sz w:val="24"/>
          <w:szCs w:val="24"/>
        </w:rPr>
        <w:t>II</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well</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behaved</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сложные прилагательные путём соединения основы прилагательного с основой причастия </w:t>
      </w:r>
      <w:r>
        <w:rPr>
          <w:rFonts w:cs="Times New Roman" w:ascii="Times New Roman" w:hAnsi="Times New Roman"/>
          <w:color w:val="000000"/>
          <w:sz w:val="24"/>
          <w:szCs w:val="24"/>
        </w:rPr>
        <w:t>I</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nice</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looking</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 использованием конверсии: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образование имён существительных от неопределённых форм глаголов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run</w:t>
      </w:r>
      <w:r>
        <w:rPr>
          <w:rFonts w:cs="Times New Roman" w:ascii="Times New Roman" w:hAnsi="Times New Roman"/>
          <w:color w:val="000000"/>
          <w:sz w:val="24"/>
          <w:szCs w:val="24"/>
          <w:lang w:val="ru-RU"/>
        </w:rPr>
        <w:t xml:space="preserve"> – </w:t>
      </w:r>
      <w:r>
        <w:rPr>
          <w:rFonts w:cs="Times New Roman" w:ascii="Times New Roman" w:hAnsi="Times New Roman"/>
          <w:color w:val="000000"/>
          <w:sz w:val="24"/>
          <w:szCs w:val="24"/>
        </w:rPr>
        <w:t>a</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run</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имён существительных от прилагательных (</w:t>
      </w:r>
      <w:r>
        <w:rPr>
          <w:rFonts w:cs="Times New Roman" w:ascii="Times New Roman" w:hAnsi="Times New Roman"/>
          <w:color w:val="000000"/>
          <w:sz w:val="24"/>
          <w:szCs w:val="24"/>
        </w:rPr>
        <w:t>rich</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people</w:t>
      </w:r>
      <w:r>
        <w:rPr>
          <w:rFonts w:cs="Times New Roman" w:ascii="Times New Roman" w:hAnsi="Times New Roman"/>
          <w:color w:val="000000"/>
          <w:sz w:val="24"/>
          <w:szCs w:val="24"/>
          <w:lang w:val="ru-RU"/>
        </w:rPr>
        <w:t xml:space="preserve"> – </w:t>
      </w:r>
      <w:r>
        <w:rPr>
          <w:rFonts w:cs="Times New Roman" w:ascii="Times New Roman" w:hAnsi="Times New Roman"/>
          <w:color w:val="000000"/>
          <w:sz w:val="24"/>
          <w:szCs w:val="24"/>
        </w:rPr>
        <w:t>the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rich</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глаголов от имён существительных (</w:t>
      </w:r>
      <w:r>
        <w:rPr>
          <w:rFonts w:cs="Times New Roman" w:ascii="Times New Roman" w:hAnsi="Times New Roman"/>
          <w:color w:val="000000"/>
          <w:sz w:val="24"/>
          <w:szCs w:val="24"/>
        </w:rPr>
        <w:t>a</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hand</w:t>
      </w:r>
      <w:r>
        <w:rPr>
          <w:rFonts w:cs="Times New Roman" w:ascii="Times New Roman" w:hAnsi="Times New Roman"/>
          <w:color w:val="000000"/>
          <w:sz w:val="24"/>
          <w:szCs w:val="24"/>
          <w:lang w:val="ru-RU"/>
        </w:rPr>
        <w:t xml:space="preserve"> –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hand</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глаголов от имён прилагательных (</w:t>
      </w:r>
      <w:r>
        <w:rPr>
          <w:rFonts w:cs="Times New Roman" w:ascii="Times New Roman" w:hAnsi="Times New Roman"/>
          <w:color w:val="000000"/>
          <w:sz w:val="24"/>
          <w:szCs w:val="24"/>
        </w:rPr>
        <w:t>cool</w:t>
      </w:r>
      <w:r>
        <w:rPr>
          <w:rFonts w:cs="Times New Roman" w:ascii="Times New Roman" w:hAnsi="Times New Roman"/>
          <w:color w:val="000000"/>
          <w:sz w:val="24"/>
          <w:szCs w:val="24"/>
          <w:lang w:val="ru-RU"/>
        </w:rPr>
        <w:t xml:space="preserve"> –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cool</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и употреблять в устной и письменной речи имена прилагательные на -</w:t>
      </w:r>
      <w:r>
        <w:rPr>
          <w:rFonts w:cs="Times New Roman" w:ascii="Times New Roman" w:hAnsi="Times New Roman"/>
          <w:color w:val="000000"/>
          <w:sz w:val="24"/>
          <w:szCs w:val="24"/>
        </w:rPr>
        <w:t>ed</w:t>
      </w:r>
      <w:r>
        <w:rPr>
          <w:rFonts w:cs="Times New Roman" w:ascii="Times New Roman" w:hAnsi="Times New Roman"/>
          <w:color w:val="000000"/>
          <w:sz w:val="24"/>
          <w:szCs w:val="24"/>
          <w:lang w:val="ru-RU"/>
        </w:rPr>
        <w:t xml:space="preserve"> и -</w:t>
      </w:r>
      <w:r>
        <w:rPr>
          <w:rFonts w:cs="Times New Roman" w:ascii="Times New Roman" w:hAnsi="Times New Roman"/>
          <w:color w:val="000000"/>
          <w:sz w:val="24"/>
          <w:szCs w:val="24"/>
        </w:rPr>
        <w:t>ing</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excited</w:t>
      </w:r>
      <w:r>
        <w:rPr>
          <w:rFonts w:cs="Times New Roman" w:ascii="Times New Roman" w:hAnsi="Times New Roman"/>
          <w:color w:val="000000"/>
          <w:sz w:val="24"/>
          <w:szCs w:val="24"/>
          <w:lang w:val="ru-RU"/>
        </w:rPr>
        <w:t xml:space="preserve"> – </w:t>
      </w:r>
      <w:r>
        <w:rPr>
          <w:rFonts w:cs="Times New Roman" w:ascii="Times New Roman" w:hAnsi="Times New Roman"/>
          <w:color w:val="000000"/>
          <w:sz w:val="24"/>
          <w:szCs w:val="24"/>
        </w:rPr>
        <w:t>exciting</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распознавать и употреблять в устной и письменной речи: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предложения, в том числе с несколькими обстоятельствами, следующими в определённом порядке;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предложения с начальным </w:t>
      </w:r>
      <w:r>
        <w:rPr>
          <w:rFonts w:cs="Times New Roman" w:ascii="Times New Roman" w:hAnsi="Times New Roman"/>
          <w:color w:val="000000"/>
          <w:sz w:val="24"/>
          <w:szCs w:val="24"/>
        </w:rPr>
        <w:t>It</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предложения с начальным </w:t>
      </w:r>
      <w:r>
        <w:rPr>
          <w:rFonts w:cs="Times New Roman" w:ascii="Times New Roman" w:hAnsi="Times New Roman"/>
          <w:color w:val="000000"/>
          <w:sz w:val="24"/>
          <w:szCs w:val="24"/>
        </w:rPr>
        <w:t>There</w:t>
      </w:r>
      <w:r>
        <w:rPr>
          <w:rFonts w:cs="Times New Roman" w:ascii="Times New Roman" w:hAnsi="Times New Roman"/>
          <w:color w:val="000000"/>
          <w:sz w:val="24"/>
          <w:szCs w:val="24"/>
          <w:lang w:val="ru-RU"/>
        </w:rPr>
        <w:t xml:space="preserve"> +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be</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предложения с глагольными конструкциями, содержащими глаголы-связки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be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look</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seem</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feel</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предложения </w:t>
      </w:r>
      <w:r>
        <w:rPr>
          <w:rFonts w:cs="Times New Roman" w:ascii="Times New Roman" w:hAnsi="Times New Roman"/>
          <w:color w:val="000000"/>
          <w:sz w:val="24"/>
          <w:szCs w:val="24"/>
        </w:rPr>
        <w:t>c</w:t>
      </w:r>
      <w:r>
        <w:rPr>
          <w:rFonts w:cs="Times New Roman" w:ascii="Times New Roman" w:hAnsi="Times New Roman"/>
          <w:color w:val="000000"/>
          <w:sz w:val="24"/>
          <w:szCs w:val="24"/>
          <w:lang w:val="ru-RU"/>
        </w:rPr>
        <w:t xml:space="preserve">о сложным подлежащим – </w:t>
      </w:r>
      <w:r>
        <w:rPr>
          <w:rFonts w:cs="Times New Roman" w:ascii="Times New Roman" w:hAnsi="Times New Roman"/>
          <w:color w:val="000000"/>
          <w:sz w:val="24"/>
          <w:szCs w:val="24"/>
        </w:rPr>
        <w:t>Complex</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Subject</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предложения </w:t>
      </w:r>
      <w:r>
        <w:rPr>
          <w:rFonts w:cs="Times New Roman" w:ascii="Times New Roman" w:hAnsi="Times New Roman"/>
          <w:color w:val="000000"/>
          <w:sz w:val="24"/>
          <w:szCs w:val="24"/>
        </w:rPr>
        <w:t>c</w:t>
      </w:r>
      <w:r>
        <w:rPr>
          <w:rFonts w:cs="Times New Roman" w:ascii="Times New Roman" w:hAnsi="Times New Roman"/>
          <w:color w:val="000000"/>
          <w:sz w:val="24"/>
          <w:szCs w:val="24"/>
          <w:lang w:val="ru-RU"/>
        </w:rPr>
        <w:t xml:space="preserve">о сложным дополнением – </w:t>
      </w:r>
      <w:r>
        <w:rPr>
          <w:rFonts w:cs="Times New Roman" w:ascii="Times New Roman" w:hAnsi="Times New Roman"/>
          <w:color w:val="000000"/>
          <w:sz w:val="24"/>
          <w:szCs w:val="24"/>
        </w:rPr>
        <w:t>Complex</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Object</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сложносочинённые предложения с сочинительными союзами </w:t>
      </w:r>
      <w:r>
        <w:rPr>
          <w:rFonts w:cs="Times New Roman" w:ascii="Times New Roman" w:hAnsi="Times New Roman"/>
          <w:color w:val="000000"/>
          <w:sz w:val="24"/>
          <w:szCs w:val="24"/>
        </w:rPr>
        <w:t>and</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but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or</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сложноподчинённые предложения с союзами и союзными словами </w:t>
      </w:r>
      <w:r>
        <w:rPr>
          <w:rFonts w:cs="Times New Roman" w:ascii="Times New Roman" w:hAnsi="Times New Roman"/>
          <w:color w:val="000000"/>
          <w:sz w:val="24"/>
          <w:szCs w:val="24"/>
        </w:rPr>
        <w:t>because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if</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when</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where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what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why</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how</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Pr>
          <w:rFonts w:cs="Times New Roman" w:ascii="Times New Roman" w:hAnsi="Times New Roman"/>
          <w:color w:val="000000"/>
          <w:sz w:val="24"/>
          <w:szCs w:val="24"/>
        </w:rPr>
        <w:t>who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which</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that</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сложноподчинённые предложения с союзными словами </w:t>
      </w:r>
      <w:r>
        <w:rPr>
          <w:rFonts w:cs="Times New Roman" w:ascii="Times New Roman" w:hAnsi="Times New Roman"/>
          <w:color w:val="000000"/>
          <w:sz w:val="24"/>
          <w:szCs w:val="24"/>
        </w:rPr>
        <w:t>whoever</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whatever</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however</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whenever</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условные предложения с глаголами в изъявительном наклонении (</w:t>
      </w:r>
      <w:r>
        <w:rPr>
          <w:rFonts w:cs="Times New Roman" w:ascii="Times New Roman" w:hAnsi="Times New Roman"/>
          <w:color w:val="000000"/>
          <w:sz w:val="24"/>
          <w:szCs w:val="24"/>
        </w:rPr>
        <w:t>Conditional</w:t>
      </w:r>
      <w:r>
        <w:rPr>
          <w:rFonts w:cs="Times New Roman" w:ascii="Times New Roman" w:hAnsi="Times New Roman"/>
          <w:color w:val="000000"/>
          <w:sz w:val="24"/>
          <w:szCs w:val="24"/>
          <w:lang w:val="ru-RU"/>
        </w:rPr>
        <w:t xml:space="preserve"> 0, </w:t>
      </w:r>
      <w:r>
        <w:rPr>
          <w:rFonts w:cs="Times New Roman" w:ascii="Times New Roman" w:hAnsi="Times New Roman"/>
          <w:color w:val="000000"/>
          <w:sz w:val="24"/>
          <w:szCs w:val="24"/>
        </w:rPr>
        <w:t>Conditional</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I</w:t>
      </w:r>
      <w:r>
        <w:rPr>
          <w:rFonts w:cs="Times New Roman" w:ascii="Times New Roman" w:hAnsi="Times New Roman"/>
          <w:color w:val="000000"/>
          <w:sz w:val="24"/>
          <w:szCs w:val="24"/>
          <w:lang w:val="ru-RU"/>
        </w:rPr>
        <w:t>) и с глаголами в сослагательном наклонении (</w:t>
      </w:r>
      <w:r>
        <w:rPr>
          <w:rFonts w:cs="Times New Roman" w:ascii="Times New Roman" w:hAnsi="Times New Roman"/>
          <w:color w:val="000000"/>
          <w:sz w:val="24"/>
          <w:szCs w:val="24"/>
        </w:rPr>
        <w:t>Conditional</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II</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модальные глаголы в косвенной речи в настоящем и прошедшем времени; </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 xml:space="preserve">предложения с конструкциями as … as, not so … as, both … and …, either … or, neither … nor;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предложения с </w:t>
      </w:r>
      <w:r>
        <w:rPr>
          <w:rFonts w:cs="Times New Roman" w:ascii="Times New Roman" w:hAnsi="Times New Roman"/>
          <w:color w:val="000000"/>
          <w:sz w:val="24"/>
          <w:szCs w:val="24"/>
        </w:rPr>
        <w:t>I</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wish</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конструкции с глаголами на -</w:t>
      </w:r>
      <w:r>
        <w:rPr>
          <w:rFonts w:cs="Times New Roman" w:ascii="Times New Roman" w:hAnsi="Times New Roman"/>
          <w:color w:val="000000"/>
          <w:sz w:val="24"/>
          <w:szCs w:val="24"/>
        </w:rPr>
        <w:t>ing</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love</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hate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doing</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smth</w:t>
      </w:r>
      <w:r>
        <w:rPr>
          <w:rFonts w:cs="Times New Roman" w:ascii="Times New Roman" w:hAnsi="Times New Roman"/>
          <w:color w:val="000000"/>
          <w:sz w:val="24"/>
          <w:szCs w:val="24"/>
          <w:lang w:val="ru-RU"/>
        </w:rPr>
        <w:t>;</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 xml:space="preserve">конструкции c глаголами to stop, to remember, to forget (разница в значении to stop doing smth и to stop to do smth); </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конструкция It takes me … to do smth;</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конструкция </w:t>
      </w:r>
      <w:r>
        <w:rPr>
          <w:rFonts w:cs="Times New Roman" w:ascii="Times New Roman" w:hAnsi="Times New Roman"/>
          <w:color w:val="000000"/>
          <w:sz w:val="24"/>
          <w:szCs w:val="24"/>
        </w:rPr>
        <w:t>used</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to</w:t>
      </w:r>
      <w:r>
        <w:rPr>
          <w:rFonts w:cs="Times New Roman" w:ascii="Times New Roman" w:hAnsi="Times New Roman"/>
          <w:color w:val="000000"/>
          <w:sz w:val="24"/>
          <w:szCs w:val="24"/>
          <w:lang w:val="ru-RU"/>
        </w:rPr>
        <w:t xml:space="preserve"> + инфинитив глагола;</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 xml:space="preserve">конструкции be/get used to smth, be/get used to doing smth; </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 xml:space="preserve">конструкции I prefer, I’d prefer, I’d rather prefer, выражающие предпочтение, а также конструкций I’d rather, You’d better;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подлежащее, выраженное собирательным существительным (</w:t>
      </w:r>
      <w:r>
        <w:rPr>
          <w:rFonts w:cs="Times New Roman" w:ascii="Times New Roman" w:hAnsi="Times New Roman"/>
          <w:color w:val="000000"/>
          <w:sz w:val="24"/>
          <w:szCs w:val="24"/>
        </w:rPr>
        <w:t>family</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police</w:t>
      </w:r>
      <w:r>
        <w:rPr>
          <w:rFonts w:cs="Times New Roman" w:ascii="Times New Roman" w:hAnsi="Times New Roman"/>
          <w:color w:val="000000"/>
          <w:sz w:val="24"/>
          <w:szCs w:val="24"/>
          <w:lang w:val="ru-RU"/>
        </w:rPr>
        <w:t xml:space="preserve">), и его согласование со сказуемым;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Pr>
          <w:rFonts w:cs="Times New Roman" w:ascii="Times New Roman" w:hAnsi="Times New Roman"/>
          <w:color w:val="000000"/>
          <w:sz w:val="24"/>
          <w:szCs w:val="24"/>
        </w:rPr>
        <w:t>Present</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Past</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Future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Simple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Tense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Present</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Past</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Future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Continuous</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Tense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Present</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Past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Perfect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Tense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Present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Perfect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Continuous</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Tense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Future</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in</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the</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Past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Tense</w:t>
      </w:r>
      <w:r>
        <w:rPr>
          <w:rFonts w:cs="Times New Roman" w:ascii="Times New Roman" w:hAnsi="Times New Roman"/>
          <w:color w:val="000000"/>
          <w:sz w:val="24"/>
          <w:szCs w:val="24"/>
          <w:lang w:val="ru-RU"/>
        </w:rPr>
        <w:t>) и наиболее употребительных формах страдательного залога (</w:t>
      </w:r>
      <w:r>
        <w:rPr>
          <w:rFonts w:cs="Times New Roman" w:ascii="Times New Roman" w:hAnsi="Times New Roman"/>
          <w:color w:val="000000"/>
          <w:sz w:val="24"/>
          <w:szCs w:val="24"/>
        </w:rPr>
        <w:t>Present</w:t>
      </w:r>
      <w:r>
        <w:rPr>
          <w:rFonts w:cs="Times New Roman" w:ascii="Times New Roman" w:hAnsi="Times New Roman"/>
          <w:color w:val="000000"/>
          <w:sz w:val="24"/>
          <w:szCs w:val="24"/>
          <w:lang w:val="ru-RU"/>
        </w:rPr>
        <w:t>/</w:t>
      </w:r>
      <w:r>
        <w:rPr>
          <w:rFonts w:cs="Times New Roman" w:ascii="Times New Roman" w:hAnsi="Times New Roman"/>
          <w:color w:val="000000"/>
          <w:sz w:val="24"/>
          <w:szCs w:val="24"/>
        </w:rPr>
        <w:t>Past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Simple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Passive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Present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Perfect</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Passive</w:t>
      </w:r>
      <w:r>
        <w:rPr>
          <w:rFonts w:cs="Times New Roman" w:ascii="Times New Roman" w:hAnsi="Times New Roman"/>
          <w:color w:val="000000"/>
          <w:sz w:val="24"/>
          <w:szCs w:val="24"/>
          <w:lang w:val="ru-RU"/>
        </w:rPr>
        <w:t xml:space="preserve">); </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 xml:space="preserve">конструкция to be going to, формы Future Simple Tense и Present Continuous Tense для выражения будущего действия; </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 xml:space="preserve">модальные глаголы и их эквиваленты (can/be able to, could, must/have to, may, might, should, shall, would, will, need); </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определённый, неопределённый и нулевой артикли;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имена существительные во множественном числе, образованных по правилу, и исключения;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притяжательный падеж имён существительных;</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порядок следования нескольких прилагательных (мнение – размер – возраст – цвет – происхождение); </w:t>
      </w:r>
    </w:p>
    <w:p>
      <w:pPr>
        <w:pStyle w:val="Normal"/>
        <w:spacing w:lineRule="exact" w:line="264"/>
        <w:ind w:firstLine="600"/>
        <w:jc w:val="both"/>
        <w:rPr>
          <w:rFonts w:ascii="Times New Roman" w:hAnsi="Times New Roman" w:cs="Times New Roman"/>
          <w:sz w:val="24"/>
          <w:szCs w:val="24"/>
        </w:rPr>
      </w:pPr>
      <w:r>
        <w:rPr>
          <w:rFonts w:cs="Times New Roman" w:ascii="Times New Roman" w:hAnsi="Times New Roman"/>
          <w:color w:val="000000"/>
          <w:sz w:val="24"/>
          <w:szCs w:val="24"/>
        </w:rPr>
        <w:t>слова, выражающие количество (many/much, little/a little, few/a few, a lot of);</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неопределённые местоимения и их производные, отрицательные местоимения </w:t>
      </w:r>
      <w:r>
        <w:rPr>
          <w:rFonts w:cs="Times New Roman" w:ascii="Times New Roman" w:hAnsi="Times New Roman"/>
          <w:color w:val="000000"/>
          <w:sz w:val="24"/>
          <w:szCs w:val="24"/>
        </w:rPr>
        <w:t>none</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no</w:t>
      </w:r>
      <w:r>
        <w:rPr>
          <w:rFonts w:cs="Times New Roman" w:ascii="Times New Roman" w:hAnsi="Times New Roman"/>
          <w:color w:val="000000"/>
          <w:sz w:val="24"/>
          <w:szCs w:val="24"/>
          <w:lang w:val="ru-RU"/>
        </w:rPr>
        <w:t xml:space="preserve"> и производные последнего (</w:t>
      </w:r>
      <w:r>
        <w:rPr>
          <w:rFonts w:cs="Times New Roman" w:ascii="Times New Roman" w:hAnsi="Times New Roman"/>
          <w:color w:val="000000"/>
          <w:sz w:val="24"/>
          <w:szCs w:val="24"/>
        </w:rPr>
        <w:t>nobody</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nothing</w:t>
      </w:r>
      <w:r>
        <w:rPr>
          <w:rFonts w:cs="Times New Roman" w:ascii="Times New Roman" w:hAnsi="Times New Roman"/>
          <w:color w:val="000000"/>
          <w:sz w:val="24"/>
          <w:szCs w:val="24"/>
          <w:lang w:val="ru-RU"/>
        </w:rPr>
        <w:t>, и другие);</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количественные и порядковые числительные;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предлоги места, времени, направления, предлоги, употребляемые с глаголами в страдательном залоге.</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6) владеть социокультурными знаниями и умениями: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проявлять уважение к иной культуре, соблюдать нормы вежливости в межкультурном общении.</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7) владеть компенсаторными умениями, позволяющими в случае сбоя коммуникации, а также в условиях дефицита языковых средств: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pPr>
        <w:pStyle w:val="Normal"/>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pPr>
        <w:pStyle w:val="Normal"/>
        <w:shd w:val="clear" w:color="auto" w:fill="FFFFFF"/>
        <w:spacing w:lineRule="exact" w:line="264"/>
        <w:ind w:firstLine="600"/>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соблюдать правила информационной безопасности в ситуациях повседневной жизни и при работе в сети Интернет.</w:t>
      </w:r>
      <w:bookmarkStart w:id="4" w:name="block-5916349"/>
      <w:bookmarkStart w:id="5" w:name="block-59163491"/>
      <w:bookmarkEnd w:id="4"/>
      <w:bookmarkEnd w:id="5"/>
    </w:p>
    <w:p>
      <w:pPr>
        <w:pStyle w:val="Normal"/>
        <w:shd w:val="clear" w:color="auto" w:fill="FFFFFF"/>
        <w:jc w:val="both"/>
        <w:rPr>
          <w:rFonts w:ascii="Times New Roman" w:hAnsi="Times New Roman" w:cs="Times New Roman"/>
          <w:color w:val="000000"/>
          <w:sz w:val="24"/>
          <w:szCs w:val="24"/>
          <w:lang w:val="ru-RU"/>
        </w:rPr>
      </w:pPr>
      <w:r>
        <w:rPr>
          <w:rFonts w:cs="Times New Roman" w:ascii="Times New Roman" w:hAnsi="Times New Roman"/>
          <w:color w:val="000000"/>
          <w:sz w:val="24"/>
          <w:szCs w:val="24"/>
          <w:lang w:val="ru-RU"/>
        </w:rPr>
      </w:r>
    </w:p>
    <w:p>
      <w:pPr>
        <w:pStyle w:val="Normal"/>
        <w:shd w:val="clear" w:color="auto" w:fill="FFFFFF"/>
        <w:jc w:val="both"/>
        <w:rPr>
          <w:rFonts w:ascii="Times New Roman" w:hAnsi="Times New Roman" w:cs="Times New Roman"/>
          <w:sz w:val="24"/>
          <w:szCs w:val="24"/>
        </w:rPr>
      </w:pPr>
      <w:r>
        <w:rPr>
          <w:rFonts w:cs="Times New Roman" w:ascii="Times New Roman" w:hAnsi="Times New Roman"/>
          <w:b/>
          <w:bCs/>
          <w:spacing w:val="-2"/>
          <w:sz w:val="24"/>
          <w:szCs w:val="24"/>
        </w:rPr>
        <w:t>Содержание обучения</w:t>
      </w:r>
    </w:p>
    <w:p>
      <w:pPr>
        <w:pStyle w:val="Normal"/>
        <w:numPr>
          <w:ilvl w:val="0"/>
          <w:numId w:val="1"/>
        </w:numPr>
        <w:shd w:val="clear" w:color="auto" w:fill="FFFFFF"/>
        <w:spacing w:lineRule="auto" w:line="240" w:before="0" w:after="0"/>
        <w:jc w:val="both"/>
        <w:rPr>
          <w:rFonts w:ascii="Times New Roman" w:hAnsi="Times New Roman" w:cs="Times New Roman"/>
          <w:sz w:val="24"/>
          <w:szCs w:val="24"/>
        </w:rPr>
      </w:pPr>
      <w:r>
        <w:rPr>
          <w:rFonts w:cs="Times New Roman" w:ascii="Times New Roman" w:hAnsi="Times New Roman"/>
          <w:sz w:val="24"/>
          <w:szCs w:val="24"/>
          <w:lang w:val="ru-RU"/>
        </w:rPr>
        <w:t xml:space="preserve">Языки международного общения. Особенности английского языка. Почему важно знать иностранные языки. Твой опыт изучения английского языка. Языки международного общения. Трудно ли изучать иностранный язык. Какие проблемы испытываешь ты при изучении иностранного языка? Какие советы ты дал бы изучающим английский язык? </w:t>
      </w:r>
      <w:r>
        <w:rPr>
          <w:rFonts w:cs="Times New Roman" w:ascii="Times New Roman" w:hAnsi="Times New Roman"/>
          <w:sz w:val="24"/>
          <w:szCs w:val="24"/>
        </w:rPr>
        <w:t>Сколькими языками ты хотел бы владеть?</w:t>
      </w:r>
    </w:p>
    <w:p>
      <w:pPr>
        <w:pStyle w:val="Normal"/>
        <w:numPr>
          <w:ilvl w:val="0"/>
          <w:numId w:val="1"/>
        </w:numPr>
        <w:shd w:val="clear" w:color="auto" w:fill="FFFFFF"/>
        <w:spacing w:lineRule="auto" w:line="240" w:before="0" w:after="0"/>
        <w:jc w:val="both"/>
        <w:rPr>
          <w:rFonts w:ascii="Times New Roman" w:hAnsi="Times New Roman" w:cs="Times New Roman"/>
          <w:sz w:val="24"/>
          <w:szCs w:val="24"/>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 xml:space="preserve">Глобализация как мировая тенденция. Плюсы и минусы глобализации. Проявления глобализации в разных сферах жизни (музыка, кино, кулинария). Примеры глобализации в твоем окружении. </w:t>
      </w:r>
      <w:r>
        <w:rPr>
          <w:rFonts w:cs="Times New Roman" w:ascii="Times New Roman" w:hAnsi="Times New Roman"/>
          <w:sz w:val="24"/>
          <w:szCs w:val="24"/>
        </w:rPr>
        <w:t>Антиглобалистское движение: причины и последствия.</w:t>
      </w:r>
    </w:p>
    <w:p>
      <w:pPr>
        <w:pStyle w:val="Normal"/>
        <w:numPr>
          <w:ilvl w:val="0"/>
          <w:numId w:val="1"/>
        </w:numPr>
        <w:shd w:val="clear" w:color="auto" w:fill="FFFFFF"/>
        <w:spacing w:lineRule="auto" w:line="240" w:before="0" w:after="0"/>
        <w:jc w:val="both"/>
        <w:rPr>
          <w:rFonts w:ascii="Times New Roman" w:hAnsi="Times New Roman" w:cs="Times New Roman"/>
          <w:sz w:val="24"/>
          <w:szCs w:val="24"/>
          <w:lang w:val="ru-RU"/>
        </w:rPr>
      </w:pPr>
      <w:r>
        <w:rPr>
          <w:rFonts w:cs="Times New Roman" w:ascii="Times New Roman" w:hAnsi="Times New Roman"/>
          <w:sz w:val="24"/>
          <w:szCs w:val="24"/>
          <w:lang w:val="ru-RU"/>
        </w:rPr>
        <w:t>Понятие свободы у современных тинейджеров. Права и обязанности тинейджеров. Что такое независимость и ответственность. Участие молодежи в жизни общества. Вклад известных людей разных профессий (деятелей науки, политики, искусства) в жизни общества.</w:t>
      </w:r>
    </w:p>
    <w:p>
      <w:pPr>
        <w:pStyle w:val="Normal"/>
        <w:numPr>
          <w:ilvl w:val="0"/>
          <w:numId w:val="1"/>
        </w:numPr>
        <w:shd w:val="clear" w:color="auto" w:fill="FFFFFF"/>
        <w:spacing w:lineRule="auto" w:line="240" w:before="0" w:after="0"/>
        <w:jc w:val="both"/>
        <w:rPr>
          <w:rFonts w:ascii="Times New Roman" w:hAnsi="Times New Roman" w:cs="Times New Roman"/>
          <w:sz w:val="24"/>
          <w:szCs w:val="24"/>
        </w:rPr>
      </w:pPr>
      <w:r>
        <w:rPr>
          <w:rFonts w:cs="Times New Roman" w:ascii="Times New Roman" w:hAnsi="Times New Roman"/>
          <w:sz w:val="24"/>
          <w:szCs w:val="24"/>
          <w:lang w:val="ru-RU"/>
        </w:rPr>
        <w:t xml:space="preserve">Мелкие преступления против планеты: одноразовая упаковка продуктов, потери энергии, излишний расход воды и др. </w:t>
      </w:r>
      <w:r>
        <w:rPr>
          <w:rFonts w:cs="Times New Roman" w:ascii="Times New Roman" w:hAnsi="Times New Roman"/>
          <w:sz w:val="24"/>
          <w:szCs w:val="24"/>
        </w:rPr>
        <w:t>Может ли современный человек жить в гармонии с природой?</w:t>
      </w:r>
    </w:p>
    <w:p>
      <w:pPr>
        <w:pStyle w:val="Normal"/>
        <w:numPr>
          <w:ilvl w:val="0"/>
          <w:numId w:val="1"/>
        </w:numPr>
        <w:shd w:val="clear" w:color="auto" w:fill="FFFFFF"/>
        <w:spacing w:lineRule="auto" w:line="240" w:before="0" w:after="0"/>
        <w:jc w:val="both"/>
        <w:rPr>
          <w:rFonts w:ascii="Times New Roman" w:hAnsi="Times New Roman" w:cs="Times New Roman"/>
          <w:sz w:val="24"/>
          <w:szCs w:val="24"/>
          <w:lang w:val="ru-RU"/>
        </w:rPr>
      </w:pPr>
      <w:r>
        <w:rPr>
          <w:rFonts w:cs="Times New Roman" w:ascii="Times New Roman" w:hAnsi="Times New Roman"/>
          <w:sz w:val="24"/>
          <w:szCs w:val="24"/>
          <w:lang w:val="ru-RU"/>
        </w:rPr>
        <w:t>Профессия твоей мечты. Какие качества и знания необходимы для той или иной профессии. Как развить качества, необходимые для выбранной профессии. Может ли хобби помочь в выборе профессии?</w:t>
      </w:r>
    </w:p>
    <w:p>
      <w:pPr>
        <w:pStyle w:val="Normal"/>
        <w:numPr>
          <w:ilvl w:val="0"/>
          <w:numId w:val="1"/>
        </w:numPr>
        <w:shd w:val="clear" w:color="auto" w:fill="FFFFFF"/>
        <w:spacing w:lineRule="auto" w:line="240" w:before="0" w:after="0"/>
        <w:jc w:val="both"/>
        <w:rPr>
          <w:rFonts w:ascii="Times New Roman" w:hAnsi="Times New Roman" w:cs="Times New Roman"/>
          <w:sz w:val="24"/>
          <w:szCs w:val="24"/>
          <w:lang w:val="ru-RU"/>
        </w:rPr>
      </w:pPr>
      <w:r>
        <w:rPr>
          <w:rFonts w:cs="Times New Roman" w:ascii="Times New Roman" w:hAnsi="Times New Roman"/>
          <w:sz w:val="24"/>
          <w:szCs w:val="24"/>
          <w:lang w:val="ru-RU"/>
        </w:rPr>
        <w:t>Образование и карьера. Ведущие университеты. Колледж / Училище — альтернатива университету и путь к высшему образованию. Плюсы и минусы университетского и среднепрофессионального образования. Известные люди, добившиеся профессионального успеха.</w:t>
      </w:r>
    </w:p>
    <w:p>
      <w:pPr>
        <w:sectPr>
          <w:type w:val="nextPage"/>
          <w:pgSz w:w="11906" w:h="16383"/>
          <w:pgMar w:left="1440" w:right="849" w:gutter="0" w:header="0" w:top="1440" w:footer="0" w:bottom="1440"/>
          <w:pgNumType w:fmt="decimal"/>
          <w:formProt w:val="false"/>
          <w:textDirection w:val="lrTb"/>
          <w:docGrid w:type="default" w:linePitch="299" w:charSpace="12288"/>
        </w:sectPr>
        <w:pStyle w:val="Normal"/>
        <w:numPr>
          <w:ilvl w:val="0"/>
          <w:numId w:val="1"/>
        </w:numPr>
        <w:shd w:val="clear" w:color="auto" w:fill="FFFFFF"/>
        <w:spacing w:lineRule="auto" w:line="240" w:before="0" w:after="0"/>
        <w:jc w:val="both"/>
        <w:rPr>
          <w:rFonts w:ascii="Times New Roman" w:hAnsi="Times New Roman" w:cs="Times New Roman"/>
          <w:sz w:val="24"/>
          <w:szCs w:val="24"/>
        </w:rPr>
      </w:pPr>
      <w:r>
        <w:rPr>
          <w:rFonts w:cs="Times New Roman" w:ascii="Times New Roman" w:hAnsi="Times New Roman"/>
          <w:sz w:val="24"/>
          <w:szCs w:val="24"/>
          <w:lang w:val="ru-RU"/>
        </w:rPr>
        <w:t>Экзамены: твой опыт подготовки и сдачи экзаменов. Советы учащимся при подготовке к экзаменам. Непрерывное учение как условие успешности. Традиции образования в России. Что такое</w:t>
      </w:r>
      <w:r>
        <w:rPr>
          <w:rFonts w:cs="Times New Roman" w:ascii="Times New Roman" w:hAnsi="Times New Roman"/>
          <w:sz w:val="24"/>
          <w:szCs w:val="24"/>
        </w:rPr>
        <w:t> </w:t>
      </w:r>
      <w:r>
        <w:rPr>
          <w:rFonts w:cs="Times New Roman" w:ascii="Times New Roman" w:hAnsi="Times New Roman"/>
          <w:i/>
          <w:iCs/>
          <w:sz w:val="24"/>
          <w:szCs w:val="24"/>
        </w:rPr>
        <w:t>Lifelong</w:t>
      </w:r>
      <w:r>
        <w:rPr>
          <w:rFonts w:cs="Times New Roman" w:ascii="Times New Roman" w:hAnsi="Times New Roman"/>
          <w:sz w:val="24"/>
          <w:szCs w:val="24"/>
        </w:rPr>
        <w:t> </w:t>
      </w:r>
      <w:r>
        <w:rPr>
          <w:rFonts w:cs="Times New Roman" w:ascii="Times New Roman" w:hAnsi="Times New Roman"/>
          <w:i/>
          <w:iCs/>
          <w:sz w:val="24"/>
          <w:szCs w:val="24"/>
        </w:rPr>
        <w:t>learning</w:t>
      </w:r>
      <w:r>
        <w:rPr>
          <w:rFonts w:cs="Times New Roman" w:ascii="Times New Roman" w:hAnsi="Times New Roman"/>
          <w:i/>
          <w:iCs/>
          <w:sz w:val="24"/>
          <w:szCs w:val="24"/>
          <w:lang w:val="ru-RU"/>
        </w:rPr>
        <w:t>?</w:t>
      </w:r>
      <w:r>
        <w:rPr>
          <w:rFonts w:cs="Times New Roman" w:ascii="Times New Roman" w:hAnsi="Times New Roman"/>
          <w:sz w:val="24"/>
          <w:szCs w:val="24"/>
        </w:rPr>
        <w:t> </w:t>
      </w:r>
      <w:r>
        <w:rPr>
          <w:rFonts w:cs="Times New Roman" w:ascii="Times New Roman" w:hAnsi="Times New Roman"/>
          <w:sz w:val="24"/>
          <w:szCs w:val="24"/>
          <w:lang w:val="ru-RU"/>
        </w:rPr>
        <w:t xml:space="preserve">Стратегии самостоятельной учебной работы. Возможности получения образования в современном мире. Традиционные или виртуальные курсы и университеты. Преимущества и недостатки дистанционного образования. </w:t>
      </w:r>
      <w:r>
        <w:rPr>
          <w:rFonts w:cs="Times New Roman" w:ascii="Times New Roman" w:hAnsi="Times New Roman"/>
          <w:sz w:val="24"/>
          <w:szCs w:val="24"/>
        </w:rPr>
        <w:t>Как могут измениться технологии обучения в будущем?</w:t>
      </w:r>
    </w:p>
    <w:p>
      <w:pPr>
        <w:pStyle w:val="Normal"/>
        <w:jc w:val="center"/>
        <w:rPr>
          <w:rFonts w:ascii="Times New Roman" w:hAnsi="Times New Roman" w:cs="Times New Roman"/>
          <w:sz w:val="24"/>
          <w:szCs w:val="24"/>
        </w:rPr>
      </w:pPr>
      <w:r>
        <w:rPr>
          <w:rFonts w:cs="Times New Roman" w:ascii="Times New Roman" w:hAnsi="Times New Roman"/>
          <w:b/>
          <w:color w:val="000000"/>
          <w:sz w:val="24"/>
          <w:szCs w:val="24"/>
        </w:rPr>
        <w:t xml:space="preserve">  </w:t>
      </w:r>
      <w:r>
        <w:rPr>
          <w:rFonts w:cs="Times New Roman" w:ascii="Times New Roman" w:hAnsi="Times New Roman"/>
          <w:b/>
          <w:sz w:val="24"/>
          <w:szCs w:val="24"/>
        </w:rPr>
        <w:t xml:space="preserve">Тематическое планирование </w:t>
      </w:r>
    </w:p>
    <w:tbl>
      <w:tblPr>
        <w:tblW w:w="14000" w:type="dxa"/>
        <w:jc w:val="left"/>
        <w:tblInd w:w="0" w:type="dxa"/>
        <w:tblLayout w:type="fixed"/>
        <w:tblCellMar>
          <w:top w:w="0" w:type="dxa"/>
          <w:left w:w="108" w:type="dxa"/>
          <w:bottom w:w="0" w:type="dxa"/>
          <w:right w:w="108" w:type="dxa"/>
        </w:tblCellMar>
        <w:tblLook w:noVBand="0" w:val="0000" w:noHBand="0" w:lastColumn="0" w:firstColumn="0" w:lastRow="0" w:firstRow="0"/>
      </w:tblPr>
      <w:tblGrid>
        <w:gridCol w:w="3652"/>
        <w:gridCol w:w="2977"/>
        <w:gridCol w:w="7371"/>
      </w:tblGrid>
      <w:tr>
        <w:trPr>
          <w:trHeight w:val="226" w:hRule="atLeast"/>
        </w:trPr>
        <w:tc>
          <w:tcPr>
            <w:tcW w:w="36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sz w:val="24"/>
                <w:szCs w:val="24"/>
              </w:rPr>
              <w:t>Раздел</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sz w:val="24"/>
                <w:szCs w:val="24"/>
              </w:rPr>
              <w:t>Кол-во часов</w:t>
            </w:r>
          </w:p>
        </w:tc>
        <w:tc>
          <w:tcPr>
            <w:tcW w:w="7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bCs/>
                <w:sz w:val="24"/>
                <w:szCs w:val="24"/>
              </w:rPr>
              <w:t>Перечень цифровых образовательных ресурсов</w:t>
            </w:r>
          </w:p>
        </w:tc>
      </w:tr>
      <w:tr>
        <w:trPr>
          <w:trHeight w:val="226" w:hRule="atLeast"/>
        </w:trPr>
        <w:tc>
          <w:tcPr>
            <w:tcW w:w="36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imes New Roman" w:hAnsi="Times New Roman" w:cs="Times New Roman"/>
                <w:sz w:val="24"/>
                <w:szCs w:val="24"/>
              </w:rPr>
            </w:pPr>
            <w:r>
              <w:rPr>
                <w:rFonts w:eastAsia="Calibri" w:cs="Times New Roman" w:ascii="Times New Roman" w:hAnsi="Times New Roman"/>
                <w:sz w:val="24"/>
                <w:szCs w:val="24"/>
              </w:rPr>
              <w:t>What do young people face in society today?</w:t>
            </w:r>
          </w:p>
          <w:p>
            <w:pPr>
              <w:pStyle w:val="Normal"/>
              <w:widowControl w:val="false"/>
              <w:spacing w:before="0" w:after="200"/>
              <w:rPr>
                <w:rFonts w:ascii="Times New Roman" w:hAnsi="Times New Roman" w:cs="Times New Roman"/>
                <w:sz w:val="24"/>
                <w:szCs w:val="24"/>
                <w:lang w:val="ru-RU"/>
              </w:rPr>
            </w:pPr>
            <w:r>
              <w:rPr>
                <w:rFonts w:eastAsia="Calibri" w:cs="Times New Roman" w:ascii="Times New Roman" w:hAnsi="Times New Roman"/>
                <w:sz w:val="24"/>
                <w:szCs w:val="24"/>
                <w:lang w:val="ru-RU"/>
              </w:rPr>
              <w:t>(С чем сталкиваются молодые люди в современном обществе сегодня?)</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27</w:t>
            </w:r>
          </w:p>
        </w:tc>
        <w:tc>
          <w:tcPr>
            <w:tcW w:w="7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sz w:val="24"/>
                <w:szCs w:val="24"/>
              </w:rPr>
            </w:pPr>
            <w:hyperlink r:id="rId3">
              <w:r>
                <w:rPr>
                  <w:rFonts w:eastAsia="Calibri" w:cs="Times New Roman" w:ascii="Times New Roman" w:hAnsi="Times New Roman"/>
                  <w:sz w:val="24"/>
                  <w:szCs w:val="24"/>
                  <w:lang w:bidi="ru-RU"/>
                </w:rPr>
                <w:t>https://rosuchebnik.ru/kompleks/enjoy-english/audio/</w:t>
              </w:r>
            </w:hyperlink>
            <w:r>
              <w:rPr>
                <w:rFonts w:eastAsia="Calibri" w:cs="Times New Roman" w:ascii="Times New Roman" w:hAnsi="Times New Roman"/>
                <w:sz w:val="24"/>
                <w:szCs w:val="24"/>
                <w:lang w:bidi="ru-RU"/>
              </w:rPr>
              <w:t xml:space="preserve"> </w:t>
            </w:r>
            <w:r>
              <w:rPr>
                <w:rFonts w:eastAsia="Calibri" w:cs="Times New Roman" w:ascii="Times New Roman" w:hAnsi="Times New Roman"/>
                <w:sz w:val="24"/>
                <w:szCs w:val="24"/>
              </w:rPr>
              <w:t>https://uchi.ru/main</w:t>
            </w:r>
            <w:r>
              <w:rPr>
                <w:rFonts w:cs="Times New Roman" w:ascii="Times New Roman" w:hAnsi="Times New Roman"/>
                <w:sz w:val="24"/>
                <w:szCs w:val="24"/>
              </w:rPr>
              <w:t xml:space="preserve"> </w:t>
            </w:r>
            <w:hyperlink r:id="rId4">
              <w:r>
                <w:rPr>
                  <w:rFonts w:cs="Times New Roman" w:ascii="Times New Roman" w:hAnsi="Times New Roman"/>
                  <w:sz w:val="24"/>
                  <w:szCs w:val="24"/>
                </w:rPr>
                <w:t>http://www.homeenglish.ru/</w:t>
              </w:r>
            </w:hyperlink>
            <w:r>
              <w:rPr>
                <w:rFonts w:cs="Times New Roman" w:ascii="Times New Roman" w:hAnsi="Times New Roman"/>
                <w:sz w:val="24"/>
                <w:szCs w:val="24"/>
              </w:rPr>
              <w:t xml:space="preserve"> http://www.fipi.ru/</w:t>
            </w:r>
          </w:p>
        </w:tc>
      </w:tr>
      <w:tr>
        <w:trPr>
          <w:trHeight w:val="226" w:hRule="atLeast"/>
        </w:trPr>
        <w:tc>
          <w:tcPr>
            <w:tcW w:w="36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imes New Roman" w:hAnsi="Times New Roman" w:cs="Times New Roman"/>
                <w:sz w:val="24"/>
                <w:szCs w:val="24"/>
              </w:rPr>
            </w:pPr>
            <w:r>
              <w:rPr>
                <w:rFonts w:eastAsia="Calibri" w:cs="Times New Roman" w:ascii="Times New Roman" w:hAnsi="Times New Roman"/>
                <w:sz w:val="24"/>
                <w:szCs w:val="24"/>
              </w:rPr>
              <w:t>The job of your dream</w:t>
            </w:r>
          </w:p>
          <w:p>
            <w:pPr>
              <w:pStyle w:val="Normal"/>
              <w:widowControl w:val="false"/>
              <w:spacing w:before="0" w:after="200"/>
              <w:rPr>
                <w:rFonts w:ascii="Times New Roman" w:hAnsi="Times New Roman" w:cs="Times New Roman"/>
                <w:sz w:val="24"/>
                <w:szCs w:val="24"/>
              </w:rPr>
            </w:pPr>
            <w:r>
              <w:rPr>
                <w:rFonts w:eastAsia="Calibri" w:cs="Times New Roman" w:ascii="Times New Roman" w:hAnsi="Times New Roman"/>
                <w:sz w:val="24"/>
                <w:szCs w:val="24"/>
              </w:rPr>
              <w:t>(Профессия твоей мечты)</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21</w:t>
            </w:r>
          </w:p>
        </w:tc>
        <w:tc>
          <w:tcPr>
            <w:tcW w:w="7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sz w:val="24"/>
                <w:szCs w:val="24"/>
              </w:rPr>
            </w:pPr>
            <w:hyperlink r:id="rId5">
              <w:r>
                <w:rPr>
                  <w:rFonts w:eastAsia="Calibri" w:cs="Times New Roman" w:ascii="Times New Roman" w:hAnsi="Times New Roman"/>
                  <w:sz w:val="24"/>
                  <w:szCs w:val="24"/>
                  <w:lang w:bidi="ru-RU"/>
                </w:rPr>
                <w:t>https://rosuchebnik.ru/kompleks/enjoy-english/audio/</w:t>
              </w:r>
            </w:hyperlink>
            <w:r>
              <w:rPr>
                <w:rFonts w:eastAsia="Calibri" w:cs="Times New Roman" w:ascii="Times New Roman" w:hAnsi="Times New Roman"/>
                <w:sz w:val="24"/>
                <w:szCs w:val="24"/>
                <w:lang w:bidi="ru-RU"/>
              </w:rPr>
              <w:t xml:space="preserve"> </w:t>
            </w:r>
            <w:r>
              <w:rPr>
                <w:rFonts w:eastAsia="Calibri" w:cs="Times New Roman" w:ascii="Times New Roman" w:hAnsi="Times New Roman"/>
                <w:sz w:val="24"/>
                <w:szCs w:val="24"/>
              </w:rPr>
              <w:t>https://uchi.ru/main</w:t>
            </w:r>
            <w:r>
              <w:rPr>
                <w:rFonts w:cs="Times New Roman" w:ascii="Times New Roman" w:hAnsi="Times New Roman"/>
                <w:sz w:val="24"/>
                <w:szCs w:val="24"/>
              </w:rPr>
              <w:t xml:space="preserve"> </w:t>
            </w:r>
            <w:hyperlink r:id="rId6">
              <w:r>
                <w:rPr>
                  <w:rFonts w:cs="Times New Roman" w:ascii="Times New Roman" w:hAnsi="Times New Roman"/>
                  <w:sz w:val="24"/>
                  <w:szCs w:val="24"/>
                </w:rPr>
                <w:t>http://tea4er.ru/home</w:t>
              </w:r>
            </w:hyperlink>
            <w:r>
              <w:rPr>
                <w:rFonts w:cs="Times New Roman" w:ascii="Times New Roman" w:hAnsi="Times New Roman"/>
                <w:sz w:val="24"/>
                <w:szCs w:val="24"/>
              </w:rPr>
              <w:t xml:space="preserve"> </w:t>
            </w:r>
            <w:hyperlink r:id="rId7">
              <w:r>
                <w:rPr>
                  <w:rFonts w:cs="Times New Roman" w:ascii="Times New Roman" w:hAnsi="Times New Roman"/>
                  <w:sz w:val="24"/>
                  <w:szCs w:val="24"/>
                </w:rPr>
                <w:t>http://www.britishcouncil.org/kids</w:t>
              </w:r>
            </w:hyperlink>
          </w:p>
        </w:tc>
      </w:tr>
      <w:tr>
        <w:trPr>
          <w:trHeight w:val="226" w:hRule="atLeast"/>
        </w:trPr>
        <w:tc>
          <w:tcPr>
            <w:tcW w:w="36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sz w:val="24"/>
                <w:szCs w:val="24"/>
                <w:lang w:val="ru-RU"/>
              </w:rPr>
            </w:pPr>
            <w:r>
              <w:rPr>
                <w:rFonts w:eastAsia="Calibri" w:cs="Times New Roman" w:ascii="Times New Roman" w:hAnsi="Times New Roman"/>
                <w:sz w:val="24"/>
                <w:szCs w:val="24"/>
              </w:rPr>
              <w:t xml:space="preserve">Heading for a better new world? </w:t>
            </w:r>
            <w:r>
              <w:rPr>
                <w:rFonts w:eastAsia="Calibri" w:cs="Times New Roman" w:ascii="Times New Roman" w:hAnsi="Times New Roman"/>
                <w:sz w:val="24"/>
                <w:szCs w:val="24"/>
                <w:lang w:val="ru-RU"/>
              </w:rPr>
              <w:t>(Современные технологии и наша жизнь)</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30</w:t>
            </w:r>
          </w:p>
        </w:tc>
        <w:tc>
          <w:tcPr>
            <w:tcW w:w="7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eastAsia="Calibri" w:cs="Times New Roman"/>
                <w:sz w:val="24"/>
                <w:szCs w:val="24"/>
              </w:rPr>
            </w:pPr>
            <w:hyperlink r:id="rId8">
              <w:r>
                <w:rPr>
                  <w:rFonts w:eastAsia="Calibri" w:cs="Times New Roman" w:ascii="Times New Roman" w:hAnsi="Times New Roman"/>
                  <w:sz w:val="24"/>
                  <w:szCs w:val="24"/>
                  <w:lang w:bidi="ru-RU"/>
                </w:rPr>
                <w:t>https://rosuchebnik.ru/kompleks/enjoy-english/audio/</w:t>
              </w:r>
            </w:hyperlink>
            <w:r>
              <w:rPr>
                <w:rFonts w:eastAsia="Calibri" w:cs="Times New Roman" w:ascii="Times New Roman" w:hAnsi="Times New Roman"/>
                <w:sz w:val="24"/>
                <w:szCs w:val="24"/>
                <w:lang w:bidi="ru-RU"/>
              </w:rPr>
              <w:t xml:space="preserve"> </w:t>
            </w:r>
            <w:r>
              <w:rPr>
                <w:rFonts w:eastAsia="Calibri" w:cs="Times New Roman" w:ascii="Times New Roman" w:hAnsi="Times New Roman"/>
                <w:sz w:val="24"/>
                <w:szCs w:val="24"/>
              </w:rPr>
              <w:t>https://uchi.ru/main</w:t>
            </w:r>
            <w:r>
              <w:rPr>
                <w:rFonts w:cs="Times New Roman" w:ascii="Times New Roman" w:hAnsi="Times New Roman"/>
                <w:sz w:val="24"/>
                <w:szCs w:val="24"/>
              </w:rPr>
              <w:t xml:space="preserve"> </w:t>
            </w:r>
            <w:hyperlink r:id="rId9">
              <w:r>
                <w:rPr>
                  <w:rFonts w:cs="Times New Roman" w:ascii="Times New Roman" w:hAnsi="Times New Roman"/>
                  <w:sz w:val="24"/>
                  <w:szCs w:val="24"/>
                </w:rPr>
                <w:t>http://www.edcommunity.ru/</w:t>
              </w:r>
            </w:hyperlink>
            <w:r>
              <w:rPr>
                <w:rFonts w:cs="Times New Roman" w:ascii="Times New Roman" w:hAnsi="Times New Roman"/>
                <w:sz w:val="24"/>
                <w:szCs w:val="24"/>
              </w:rPr>
              <w:t xml:space="preserve"> </w:t>
            </w:r>
            <w:hyperlink r:id="rId10">
              <w:r>
                <w:rPr>
                  <w:rFonts w:cs="Times New Roman" w:ascii="Times New Roman" w:hAnsi="Times New Roman"/>
                  <w:sz w:val="24"/>
                  <w:szCs w:val="24"/>
                </w:rPr>
                <w:t>http://www.prometheanplanet.ru/</w:t>
              </w:r>
            </w:hyperlink>
          </w:p>
        </w:tc>
      </w:tr>
      <w:tr>
        <w:trPr>
          <w:trHeight w:val="226" w:hRule="atLeast"/>
        </w:trPr>
        <w:tc>
          <w:tcPr>
            <w:tcW w:w="36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sz w:val="24"/>
                <w:szCs w:val="24"/>
              </w:rPr>
            </w:pPr>
            <w:r>
              <w:rPr>
                <w:rFonts w:eastAsia="Calibri" w:cs="Times New Roman" w:ascii="Times New Roman" w:hAnsi="Times New Roman"/>
                <w:sz w:val="24"/>
                <w:szCs w:val="24"/>
              </w:rPr>
              <w:t>Where are you from? (Место, где ты живёшь)</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sz w:val="24"/>
                <w:szCs w:val="24"/>
              </w:rPr>
              <w:t>24</w:t>
            </w:r>
          </w:p>
        </w:tc>
        <w:tc>
          <w:tcPr>
            <w:tcW w:w="7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sz w:val="24"/>
                <w:szCs w:val="24"/>
              </w:rPr>
            </w:pPr>
            <w:hyperlink r:id="rId11">
              <w:r>
                <w:rPr>
                  <w:rFonts w:eastAsia="Calibri" w:cs="Times New Roman" w:ascii="Times New Roman" w:hAnsi="Times New Roman"/>
                  <w:sz w:val="24"/>
                  <w:szCs w:val="24"/>
                  <w:lang w:bidi="ru-RU"/>
                </w:rPr>
                <w:t>https://rosuchebnik.ru/kompleks/enjoy-english/audio/</w:t>
              </w:r>
            </w:hyperlink>
            <w:r>
              <w:rPr>
                <w:rFonts w:eastAsia="Calibri" w:cs="Times New Roman" w:ascii="Times New Roman" w:hAnsi="Times New Roman"/>
                <w:sz w:val="24"/>
                <w:szCs w:val="24"/>
                <w:lang w:bidi="ru-RU"/>
              </w:rPr>
              <w:t xml:space="preserve"> </w:t>
            </w:r>
            <w:r>
              <w:rPr>
                <w:rFonts w:eastAsia="Calibri" w:cs="Times New Roman" w:ascii="Times New Roman" w:hAnsi="Times New Roman"/>
                <w:sz w:val="24"/>
                <w:szCs w:val="24"/>
              </w:rPr>
              <w:t>https://uchi.ru/main</w:t>
            </w:r>
            <w:r>
              <w:rPr>
                <w:rFonts w:cs="Times New Roman" w:ascii="Times New Roman" w:hAnsi="Times New Roman"/>
                <w:sz w:val="24"/>
                <w:szCs w:val="24"/>
              </w:rPr>
              <w:t xml:space="preserve"> </w:t>
            </w:r>
            <w:hyperlink r:id="rId12">
              <w:r>
                <w:rPr>
                  <w:rFonts w:cs="Times New Roman" w:ascii="Times New Roman" w:hAnsi="Times New Roman"/>
                  <w:sz w:val="24"/>
                  <w:szCs w:val="24"/>
                </w:rPr>
                <w:t>http://www.openclass.ru/</w:t>
              </w:r>
            </w:hyperlink>
            <w:r>
              <w:rPr>
                <w:rFonts w:cs="Times New Roman" w:ascii="Times New Roman" w:hAnsi="Times New Roman"/>
                <w:sz w:val="24"/>
                <w:szCs w:val="24"/>
              </w:rPr>
              <w:t xml:space="preserve"> http://www.britishcouncil.org/kids</w:t>
            </w:r>
          </w:p>
        </w:tc>
      </w:tr>
      <w:tr>
        <w:trPr>
          <w:trHeight w:val="226" w:hRule="atLeast"/>
        </w:trPr>
        <w:tc>
          <w:tcPr>
            <w:tcW w:w="36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imes New Roman" w:hAnsi="Times New Roman" w:cs="Times New Roman"/>
                <w:sz w:val="24"/>
                <w:szCs w:val="24"/>
              </w:rPr>
            </w:pPr>
            <w:r>
              <w:rPr>
                <w:rFonts w:eastAsia="Calibri" w:cs="Times New Roman" w:ascii="Times New Roman" w:hAnsi="Times New Roman"/>
                <w:b/>
                <w:sz w:val="24"/>
                <w:szCs w:val="24"/>
              </w:rPr>
              <w:t>Всего</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cs="Times New Roman" w:ascii="Times New Roman" w:hAnsi="Times New Roman"/>
                <w:b/>
                <w:sz w:val="24"/>
                <w:szCs w:val="24"/>
              </w:rPr>
              <w:t>102</w:t>
            </w:r>
          </w:p>
        </w:tc>
        <w:tc>
          <w:tcPr>
            <w:tcW w:w="7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center"/>
              <w:rPr>
                <w:rFonts w:ascii="Times New Roman" w:hAnsi="Times New Roman" w:cs="Times New Roman"/>
                <w:b/>
                <w:b/>
                <w:sz w:val="24"/>
                <w:szCs w:val="24"/>
              </w:rPr>
            </w:pPr>
            <w:r>
              <w:rPr>
                <w:rFonts w:cs="Times New Roman" w:ascii="Times New Roman" w:hAnsi="Times New Roman"/>
                <w:b/>
                <w:sz w:val="24"/>
                <w:szCs w:val="24"/>
              </w:rPr>
            </w:r>
          </w:p>
        </w:tc>
      </w:tr>
    </w:tbl>
    <w:p>
      <w:pPr>
        <w:pStyle w:val="NoSpacing"/>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sz w:val="24"/>
          <w:szCs w:val="24"/>
        </w:rPr>
      </w:pPr>
      <w:r>
        <w:rPr>
          <w:rFonts w:cs="Times New Roman" w:ascii="Times New Roman" w:hAnsi="Times New Roman"/>
          <w:b/>
          <w:sz w:val="24"/>
          <w:szCs w:val="24"/>
        </w:rPr>
        <w:t>Поурочное планирование</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tbl>
      <w:tblPr>
        <w:tblW w:w="14601" w:type="dxa"/>
        <w:jc w:val="left"/>
        <w:tblInd w:w="-114" w:type="dxa"/>
        <w:tblLayout w:type="fixed"/>
        <w:tblCellMar>
          <w:top w:w="0" w:type="dxa"/>
          <w:left w:w="28" w:type="dxa"/>
          <w:bottom w:w="0" w:type="dxa"/>
          <w:right w:w="28" w:type="dxa"/>
        </w:tblCellMar>
        <w:tblLook w:noVBand="0" w:val="0000" w:noHBand="0" w:lastColumn="0" w:firstColumn="0" w:lastRow="0" w:firstRow="0"/>
      </w:tblPr>
      <w:tblGrid>
        <w:gridCol w:w="569"/>
        <w:gridCol w:w="2552"/>
        <w:gridCol w:w="1275"/>
        <w:gridCol w:w="1841"/>
        <w:gridCol w:w="2977"/>
        <w:gridCol w:w="2834"/>
        <w:gridCol w:w="1701"/>
        <w:gridCol w:w="850"/>
      </w:tblGrid>
      <w:tr>
        <w:trPr>
          <w:trHeight w:val="342" w:hRule="atLeast"/>
        </w:trPr>
        <w:tc>
          <w:tcPr>
            <w:tcW w:w="56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ind w:left="-28" w:hanging="0"/>
              <w:contextualSpacing/>
              <w:jc w:val="center"/>
              <w:rPr>
                <w:rFonts w:ascii="Times New Roman" w:hAnsi="Times New Roman" w:cs="Times New Roman"/>
                <w:sz w:val="24"/>
                <w:szCs w:val="24"/>
              </w:rPr>
            </w:pPr>
            <w:r>
              <w:rPr>
                <w:rFonts w:eastAsia="Calibri" w:cs="Times New Roman" w:ascii="Times New Roman" w:hAnsi="Times New Roman"/>
                <w:b/>
                <w:color w:val="00000A"/>
                <w:sz w:val="24"/>
                <w:szCs w:val="24"/>
              </w:rPr>
              <w:t>№</w:t>
            </w:r>
            <w:r>
              <w:rPr>
                <w:rFonts w:cs="Times New Roman" w:ascii="Times New Roman" w:hAnsi="Times New Roman"/>
                <w:b/>
                <w:color w:val="00000A"/>
                <w:sz w:val="24"/>
                <w:szCs w:val="24"/>
              </w:rPr>
              <w:t xml:space="preserve"> </w:t>
            </w:r>
            <w:r>
              <w:rPr>
                <w:rFonts w:eastAsia="Calibri" w:cs="Times New Roman" w:ascii="Times New Roman" w:hAnsi="Times New Roman"/>
                <w:b/>
                <w:color w:val="00000A"/>
                <w:sz w:val="24"/>
                <w:szCs w:val="24"/>
              </w:rPr>
              <w:t>урока</w:t>
            </w:r>
          </w:p>
        </w:tc>
        <w:tc>
          <w:tcPr>
            <w:tcW w:w="25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color w:val="00000A"/>
                <w:sz w:val="24"/>
                <w:szCs w:val="24"/>
              </w:rPr>
              <w:t>Тема урока</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color w:val="00000A"/>
                <w:sz w:val="24"/>
                <w:szCs w:val="24"/>
              </w:rPr>
              <w:t>Тип урока</w:t>
            </w:r>
          </w:p>
        </w:tc>
        <w:tc>
          <w:tcPr>
            <w:tcW w:w="184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color w:val="00000A"/>
                <w:sz w:val="24"/>
                <w:szCs w:val="24"/>
              </w:rPr>
              <w:t>Основные элементы содержания</w:t>
            </w:r>
          </w:p>
        </w:tc>
        <w:tc>
          <w:tcPr>
            <w:tcW w:w="7512"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color w:val="00000A"/>
                <w:sz w:val="24"/>
                <w:szCs w:val="24"/>
              </w:rPr>
              <w:t>Планируемые результаты</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sz w:val="24"/>
                <w:szCs w:val="24"/>
              </w:rPr>
              <w:t>Дата</w:t>
            </w:r>
          </w:p>
        </w:tc>
      </w:tr>
      <w:tr>
        <w:trPr>
          <w:trHeight w:val="546" w:hRule="atLeast"/>
        </w:trPr>
        <w:tc>
          <w:tcPr>
            <w:tcW w:w="56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rPr>
                <w:rFonts w:ascii="Times New Roman" w:hAnsi="Times New Roman" w:eastAsia="Calibri" w:cs="Times New Roman"/>
                <w:b/>
                <w:b/>
                <w:sz w:val="24"/>
                <w:szCs w:val="24"/>
              </w:rPr>
            </w:pPr>
            <w:r>
              <w:rPr>
                <w:rFonts w:eastAsia="Calibri" w:cs="Times New Roman" w:ascii="Times New Roman" w:hAnsi="Times New Roman"/>
                <w:b/>
                <w:sz w:val="24"/>
                <w:szCs w:val="24"/>
              </w:rPr>
            </w:r>
          </w:p>
        </w:tc>
        <w:tc>
          <w:tcPr>
            <w:tcW w:w="25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rPr>
                <w:rFonts w:ascii="Times New Roman" w:hAnsi="Times New Roman" w:eastAsia="Calibri" w:cs="Times New Roman"/>
                <w:b/>
                <w:b/>
                <w:sz w:val="24"/>
                <w:szCs w:val="24"/>
              </w:rPr>
            </w:pPr>
            <w:r>
              <w:rPr>
                <w:rFonts w:eastAsia="Calibri" w:cs="Times New Roman" w:ascii="Times New Roman" w:hAnsi="Times New Roman"/>
                <w:b/>
                <w:sz w:val="24"/>
                <w:szCs w:val="24"/>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rPr>
                <w:rFonts w:ascii="Times New Roman" w:hAnsi="Times New Roman" w:eastAsia="Calibri" w:cs="Times New Roman"/>
                <w:b/>
                <w:b/>
                <w:sz w:val="24"/>
                <w:szCs w:val="24"/>
              </w:rPr>
            </w:pPr>
            <w:r>
              <w:rPr>
                <w:rFonts w:eastAsia="Calibri" w:cs="Times New Roman" w:ascii="Times New Roman" w:hAnsi="Times New Roman"/>
                <w:b/>
                <w:sz w:val="24"/>
                <w:szCs w:val="24"/>
              </w:rPr>
            </w:r>
          </w:p>
        </w:tc>
        <w:tc>
          <w:tcPr>
            <w:tcW w:w="184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rPr>
                <w:rFonts w:ascii="Times New Roman" w:hAnsi="Times New Roman" w:eastAsia="Calibri" w:cs="Times New Roman"/>
                <w:b/>
                <w:b/>
                <w:sz w:val="24"/>
                <w:szCs w:val="24"/>
              </w:rPr>
            </w:pPr>
            <w:r>
              <w:rPr>
                <w:rFonts w:eastAsia="Calibri" w:cs="Times New Roman" w:ascii="Times New Roman" w:hAnsi="Times New Roman"/>
                <w:b/>
                <w:sz w:val="24"/>
                <w:szCs w:val="24"/>
              </w:rPr>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sz w:val="24"/>
                <w:szCs w:val="24"/>
              </w:rPr>
              <w:t>предметные</w:t>
            </w:r>
          </w:p>
        </w:tc>
        <w:tc>
          <w:tcPr>
            <w:tcW w:w="28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sz w:val="24"/>
                <w:szCs w:val="24"/>
              </w:rPr>
              <w:t>мета-предметные</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imes New Roman" w:hAnsi="Times New Roman" w:cs="Times New Roman"/>
                <w:sz w:val="24"/>
                <w:szCs w:val="24"/>
              </w:rPr>
            </w:pPr>
            <w:r>
              <w:rPr>
                <w:rFonts w:eastAsia="Calibri" w:cs="Times New Roman" w:ascii="Times New Roman" w:hAnsi="Times New Roman"/>
                <w:b/>
                <w:sz w:val="24"/>
                <w:szCs w:val="24"/>
              </w:rPr>
              <w:t>личностные</w:t>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rPr>
                <w:rFonts w:ascii="Times New Roman" w:hAnsi="Times New Roman" w:eastAsia="Calibri" w:cs="Times New Roman"/>
                <w:b/>
                <w:b/>
                <w:sz w:val="24"/>
                <w:szCs w:val="24"/>
              </w:rPr>
            </w:pPr>
            <w:r>
              <w:rPr>
                <w:rFonts w:eastAsia="Calibri" w:cs="Times New Roman" w:ascii="Times New Roman" w:hAnsi="Times New Roman"/>
                <w:b/>
                <w:sz w:val="24"/>
                <w:szCs w:val="24"/>
              </w:rPr>
            </w:r>
          </w:p>
        </w:tc>
      </w:tr>
      <w:tr>
        <w:trPr>
          <w:trHeight w:val="289" w:hRule="atLeast"/>
        </w:trPr>
        <w:tc>
          <w:tcPr>
            <w:tcW w:w="14599" w:type="dxa"/>
            <w:gridSpan w:val="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b/>
                <w:sz w:val="24"/>
                <w:szCs w:val="24"/>
                <w:lang w:val="ru-RU"/>
              </w:rPr>
              <w:t xml:space="preserve">Раздел 1 «С чем сталкиваются молодые люди в современном обществе сегодня?»  </w:t>
            </w:r>
            <w:r>
              <w:rPr>
                <w:rFonts w:eastAsia="Calibri" w:cs="Times New Roman" w:ascii="Times New Roman" w:hAnsi="Times New Roman"/>
                <w:b/>
                <w:sz w:val="24"/>
                <w:szCs w:val="24"/>
              </w:rPr>
              <w:t>27 часов</w:t>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Языки международного общения</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Изучение нового материала</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«Языки международного общения»</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Суффиксы прилагательных.</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 xml:space="preserve">уметь: </w:t>
            </w:r>
            <w:r>
              <w:rPr>
                <w:rFonts w:eastAsia="Calibri" w:cs="Times New Roman" w:ascii="Times New Roman" w:hAnsi="Times New Roman"/>
                <w:sz w:val="24"/>
                <w:szCs w:val="24"/>
                <w:lang w:val="ru-RU"/>
              </w:rPr>
              <w:t>– выборочно извлекать нужную информацию из текста;</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использовать в устной речи лексический и грамматический материал текста, выражать свое собственное мнение по проблеме «Что нужно для того, чтобы стать хорошим и способным учеником, изучающим язык?»</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сотрудничество в поиске и выборе информации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преодолению препятствий</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Владеть основами поискового чтения</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Знакомство с миром зарубежных сверстников</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Важность изучения иностранных языков</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«Языки международного общения»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Артикли с названиями стран  и языков.</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r>
              <w:rPr>
                <w:rFonts w:eastAsia="Calibri" w:cs="Times New Roman" w:ascii="Times New Roman" w:hAnsi="Times New Roman"/>
                <w:sz w:val="24"/>
                <w:szCs w:val="24"/>
                <w:lang w:val="ru-RU"/>
              </w:rPr>
              <w:t xml:space="preserve"> – воспринимать на слух и понимать основное содержание небольших аутентичных текстов в рамках темы «Важность изучения иностранного языка»;</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составить карту памяти, кратко фиксируя разные идеи по теме «Зачем мы изучаем английский?»; выражать собственное мнение по данной проблеме в устной форме </w:t>
              <w:br/>
              <w:t>(эссе), соблюдая технологию написания;</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владение монологи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ческой речью в соответствии с нормами английского языка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осознание учащимися качества и уровня усвоения материала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логическое рассуждение</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Знакомство с миром зарубежных сверстников через  образцы детской художественной литературы.</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Глобальный английский</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«Языки международного общения»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Артикли с названиями стран</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эссе “</w:t>
            </w:r>
            <w:r>
              <w:rPr>
                <w:rFonts w:eastAsia="Calibri" w:cs="Times New Roman" w:ascii="Times New Roman" w:hAnsi="Times New Roman"/>
                <w:sz w:val="24"/>
                <w:szCs w:val="24"/>
              </w:rPr>
              <w:t>Learning</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Foreign</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Languages</w:t>
            </w:r>
            <w:r>
              <w:rPr>
                <w:rFonts w:eastAsia="Calibri" w:cs="Times New Roman" w:ascii="Times New Roman" w:hAnsi="Times New Roman"/>
                <w:sz w:val="24"/>
                <w:szCs w:val="24"/>
                <w:lang w:val="ru-RU"/>
              </w:rPr>
              <w:t>”, извлекая нужную информацию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воспринимать на слух и понимать основное содержание аутентичного текста</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коллективно обсуждать проблему</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контроль в форме сличения способа действия и его результата с эталоном с целью обнаружения отклонений и отличий от эталона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владеть основами поискового чтения</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Элементарные представления о культурном достоянии англоязычных стран.</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Трудности изучения иностранного языка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«Языки международного общения»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Артикли с названиями стран</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делать краткие сообщения, акцентируя внимание на проблему сохранения собственного языка и культуры, важности языковой культуры у народов</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владение диалоги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ческой речью в соответствии с грамматическими нормами английского языка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осознание учащимися качества и уровня усвоения материала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Умение представлять родную культуру.</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Как меняется английский язык</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«Языки международного общения»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Артикли с названиями стран</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Обучающиеся должны у</w:t>
            </w:r>
            <w:r>
              <w:rPr>
                <w:rFonts w:eastAsia="Calibri" w:cs="Times New Roman" w:ascii="Times New Roman" w:hAnsi="Times New Roman"/>
                <w:b/>
                <w:bCs/>
                <w:sz w:val="24"/>
                <w:szCs w:val="24"/>
                <w:lang w:val="ru-RU"/>
              </w:rPr>
              <w:t>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-извлекать необходимую информацию и выделять специфическую лексику, делая выписки из аудиотекста с целью использования в собственных высказываниях</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lang w:val="ru-RU"/>
              </w:rPr>
            </w:pPr>
            <w:r>
              <w:rPr>
                <w:rFonts w:eastAsia="Calibri" w:cs="Times New Roman" w:ascii="Times New Roman" w:hAnsi="Times New Roman"/>
                <w:color w:val="000000"/>
                <w:sz w:val="24"/>
                <w:szCs w:val="24"/>
                <w:lang w:val="ru-RU"/>
              </w:rPr>
              <w:t>Для чего я изучаю иностранный  язык?</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Passive (повторение)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Обучающиеся должны </w:t>
            </w:r>
            <w:r>
              <w:rPr>
                <w:rFonts w:eastAsia="Calibri" w:cs="Times New Roman" w:ascii="Times New Roman" w:hAnsi="Times New Roman"/>
                <w:b/>
                <w:sz w:val="24"/>
                <w:szCs w:val="24"/>
                <w:lang w:val="ru-RU"/>
              </w:rPr>
              <w:t>уметь</w:t>
            </w:r>
            <w:r>
              <w:rPr>
                <w:rFonts w:eastAsia="Calibri" w:cs="Times New Roman" w:ascii="Times New Roman" w:hAnsi="Times New Roman"/>
                <w:sz w:val="24"/>
                <w:szCs w:val="24"/>
                <w:lang w:val="ru-RU"/>
              </w:rPr>
              <w:t>:</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пониманием основного содержания; выделять основную мысль текста, -догадываться о значении слов, обобщать и критически оценивать полученную из текста информацию при вторичном изучающем чтении; -воспринимать на слух и понимать основное содержание небольших аутентичных текстов в рамках темы «Важность изучения иностранного языка»;</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составить карту памяти, кратко фиксируя разные идеи по теме «Зачем мы изучаем английский?»; выражать собственное мнение по данной проблеме в устной форме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(эссе), соблюдая технологию написания;</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color w:val="000000"/>
                <w:sz w:val="24"/>
                <w:szCs w:val="24"/>
                <w:shd w:fill="FFFFFF" w:val="clear"/>
                <w:lang w:val="ru-RU"/>
              </w:rPr>
              <w:t>Формирование готовности и способности делать</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iCs/>
                <w:color w:val="000000"/>
                <w:sz w:val="24"/>
                <w:szCs w:val="24"/>
                <w:shd w:fill="FFFFFF" w:val="clear"/>
                <w:lang w:val="ru-RU"/>
              </w:rPr>
              <w:t>осознанный выбор</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color w:val="000000"/>
                <w:sz w:val="24"/>
                <w:szCs w:val="24"/>
                <w:shd w:fill="FFFFFF" w:val="clear"/>
                <w:lang w:val="ru-RU"/>
              </w:rPr>
              <w:t>своей образовательной траектории.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imes New Roman" w:hAnsi="Times New Roman" w:cs="Times New Roman"/>
                <w:sz w:val="24"/>
                <w:szCs w:val="24"/>
              </w:rPr>
            </w:pPr>
            <w:r>
              <w:rPr>
                <w:rFonts w:eastAsia="Calibri" w:cs="Times New Roman" w:ascii="Times New Roman" w:hAnsi="Times New Roman"/>
                <w:color w:val="000000"/>
                <w:sz w:val="24"/>
                <w:szCs w:val="24"/>
              </w:rPr>
              <w:t>Грамматический</w:t>
            </w:r>
          </w:p>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практикум</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«Языки международного общения»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Артикли с названиями стран</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Обучающиеся должны </w:t>
            </w:r>
            <w:r>
              <w:rPr>
                <w:rFonts w:eastAsia="Calibri" w:cs="Times New Roman" w:ascii="Times New Roman" w:hAnsi="Times New Roman"/>
                <w:b/>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самостоятельно анализировать, сопоставлять, распределять языковые факты и явления</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lang w:val="ru-RU"/>
              </w:rPr>
            </w:pPr>
            <w:r>
              <w:rPr>
                <w:rFonts w:eastAsia="Calibri" w:cs="Times New Roman" w:ascii="Times New Roman" w:hAnsi="Times New Roman"/>
                <w:color w:val="000000"/>
                <w:sz w:val="24"/>
                <w:szCs w:val="24"/>
                <w:lang w:val="ru-RU"/>
              </w:rPr>
              <w:t>Проект «Иностранные языки в моей жизни»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«Глобализация. Иностранные языки»</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временных форм</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Обучающиеся должны </w:t>
            </w:r>
            <w:r>
              <w:rPr>
                <w:rFonts w:eastAsia="Calibri" w:cs="Times New Roman" w:ascii="Times New Roman" w:hAnsi="Times New Roman"/>
                <w:b/>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участвовать в дискуссии при решении социально – важной проблемы «Иностранные языки в моей жизни», работать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группах в соответствии с инструкцией;</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работать с информацией (поиск, обработка, использование  в собственной речи).</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владение диалогической речью в соответствии с грамматическими и синтаксическими нормами английского языка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уметь самостоятельно оценивать правильность выполнения действия и вносить коррективы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основами поискового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представлять родную и иноязычную культуру</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Глобальная деревня</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«Глобализация»  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временных форм</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и выражать свое мнение по поводу глобализации, отмечая все плюсы и минусы</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Плюсы и минусы глобализации</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«Глобализация»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временных форм</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письменно аргументировать точку зрения по проблеме «Глобализация»</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проблем</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ных способов решения задач</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color w:val="000000"/>
                <w:sz w:val="24"/>
                <w:szCs w:val="24"/>
                <w:shd w:fill="FFFFFF" w:val="clear"/>
                <w:lang w:val="ru-RU"/>
              </w:rPr>
              <w:t>Формирование готовности и способности делать</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iCs/>
                <w:color w:val="000000"/>
                <w:sz w:val="24"/>
                <w:szCs w:val="24"/>
                <w:shd w:fill="FFFFFF" w:val="clear"/>
                <w:lang w:val="ru-RU"/>
              </w:rPr>
              <w:t>осознанный выбор</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color w:val="000000"/>
                <w:sz w:val="24"/>
                <w:szCs w:val="24"/>
                <w:shd w:fill="FFFFFF" w:val="clear"/>
                <w:lang w:val="ru-RU"/>
              </w:rPr>
              <w:t>своей образовательной траектории.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Музыка  как элемент глобализации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«Музыка»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временных форм</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воспринимать на слух и выделять главную информацию, письменно аргументировать точку зрения по теме «Музыка как элемент глобализации»</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коллективно обсуждать проблему</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контроль в форме сличения способа действия и его результата с эталоном с целью обнаружения отклонений и отличий от эталона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основами поискового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Антиглобалистическое движение</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«Глобализация»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временных форм</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заполнить таблицы, восполняя логическую последовательность информации, создать собственный проект, предлагая идеи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выявляя наиболее значимые факты из интервью по теме «Антиглобалистическое движение»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color w:val="000000"/>
                <w:sz w:val="24"/>
                <w:szCs w:val="24"/>
                <w:shd w:fill="FFFFFF" w:val="clear"/>
                <w:lang w:val="ru-RU"/>
              </w:rPr>
              <w:t>Формирование готовности и способности делать</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iCs/>
                <w:color w:val="000000"/>
                <w:sz w:val="24"/>
                <w:szCs w:val="24"/>
                <w:shd w:fill="FFFFFF" w:val="clear"/>
                <w:lang w:val="ru-RU"/>
              </w:rPr>
              <w:t>осознанный выбор</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color w:val="000000"/>
                <w:sz w:val="24"/>
                <w:szCs w:val="24"/>
                <w:shd w:fill="FFFFFF" w:val="clear"/>
                <w:lang w:val="ru-RU"/>
              </w:rPr>
              <w:t>своей образовательной траектории.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Почему люди мигрируют</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«Глобализация»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1Повторение временных форм</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самостоятельно анализировать, сопоставлять, распределять языковые факты и явления</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Проект «Глобализация и ты»</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«Права  и обязанности»  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Модальные глаголы</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прогнозируя его содержание по заголовку, выделяя главные факты находить в тексте нужную информацию;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работать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группах в соответствии с инструкцией;</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работать с информацией (поиск, обработка, использование  в собственной речи).</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пользоваться справочным материалом (грамматическим и лингвострановедческим справочниками)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действовать по образцу/аналогии при выполнении упражнений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15</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Что ты знаешь о своих правах и обязанностях</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«Подростки и свобода»   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Модальные глаголы</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подготовить сообщение по теме, используя необходимые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взаимодействовать с окружающими, выполняя разные социальные роли;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извлечение информации в соответствии с целью аудирования/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16</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Понятие свободы</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«Подростки и свобода»   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Модальные глаголы</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составить эссе, письменно аргументируя свою точку зрения</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Систематизация, обобщение и использование полученной информации в УР;</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поиск и выделение нужной информации, обобщение и фиксация информации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исследовательских учебных действий, включая навыки работы с информацией</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Знакомство с миром зарубежных сверстников через  образцы детской художественной литературы.</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17</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Подростки и свобода</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«Права  и обязанности»</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Модальные глаголы</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самостоятельно анализировать, сопоставлять, распределять языковые факты и явления</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навыки коллективной учебной деятельности при разработке и реализации творческого проекта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18</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Проект</w:t>
            </w:r>
          </w:p>
          <w:p>
            <w:pPr>
              <w:pStyle w:val="Normal"/>
              <w:widowControl w:val="false"/>
              <w:spacing w:before="0" w:after="0"/>
              <w:ind w:left="-107" w:firstLine="107"/>
              <w:contextualSpacing/>
              <w:jc w:val="both"/>
              <w:rPr>
                <w:rFonts w:ascii="Times New Roman" w:hAnsi="Times New Roman" w:cs="Times New Roman"/>
                <w:sz w:val="24"/>
                <w:szCs w:val="24"/>
              </w:rPr>
            </w:pPr>
            <w:r>
              <w:rPr>
                <w:rFonts w:eastAsia="Calibri" w:cs="Times New Roman" w:ascii="Times New Roman" w:hAnsi="Times New Roman"/>
                <w:sz w:val="24"/>
                <w:szCs w:val="24"/>
              </w:rPr>
              <w:t>«Портрет идеального старшеклассника»</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«Школьная жизнь» 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временных форм глагола</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воспринимать на слух и выделять главную информацию, выявляя наиболее значимые факты из интервью по теме, работать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группах в соответствии с инструкцией;</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работать с информацией (поиск, обработка, использование  в собственной речи).</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работать с информацией, осуществлять ее поиск, анализ, обобщение, выделение главного и фиксацию.</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19</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Участие в жизни общества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«Отношение к политике» 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временных форм глагола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заполнить таблицы, восполняя логическую последовательность информации</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умения планировать свое речевое и неречевое поведение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извлечение информации в соответствии с целью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Отношение к политике. Твой вклад в жизнь общества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«Твой вклад в жизнь общества» 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временных форм глагола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составить эссе, письменно аргументируя свою точку зрения</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планировать свое речевое и неречевое поведение;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работать в парах</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доброжелательного отношения к другим участникам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Вклад известных людей в жизнь общества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«Участие в жизни общества»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временных форм глагола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самостоятельно анализировать, сопоставлять, распределять языковые факты и явления</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проблем</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Проект «Премия за вклад в школьную жизнь»</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«Школьная жизнь»</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  Артикли (повторение)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с пониманием основного содержания и с извлечением нужной информации, делая акцент на английские идиомы и    работать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группах в соответствии с инструкцией;</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работать с информацией (поиск, обработка, использование  в собственной речи).</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логическое рассуждение</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23</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Как защитить Землю</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«Экология»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Артикли (повторение)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понимать на слух аудиотекст  , критически оценивая его  и высказывая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расширенный поиск информации с использованием различный ресурсов.</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Знакомство с миром зарубежных сверстников через  образцы детской художественной литературы.</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24</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Преступления против планеты</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«Экология»</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lang w:val="ru-RU"/>
              </w:rPr>
              <w:t xml:space="preserve">Грамматика.  </w:t>
            </w:r>
            <w:r>
              <w:rPr>
                <w:rFonts w:eastAsia="Calibri" w:cs="Times New Roman" w:ascii="Times New Roman" w:hAnsi="Times New Roman"/>
                <w:sz w:val="24"/>
                <w:szCs w:val="24"/>
              </w:rPr>
              <w:t>Артикли.</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Предлоги</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-написать свой собственный рассказ, соблюдая правила написания драматического повествования;</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сравнение и классификацию, самостоятельно выбирая критерии для указанных логических операций.</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25</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Предотвращение парникового эффекта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«Экология»</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lang w:val="ru-RU"/>
              </w:rPr>
              <w:t xml:space="preserve">Грамматика.    </w:t>
            </w:r>
            <w:r>
              <w:rPr>
                <w:rFonts w:eastAsia="Calibri" w:cs="Times New Roman" w:ascii="Times New Roman" w:hAnsi="Times New Roman"/>
                <w:sz w:val="24"/>
                <w:szCs w:val="24"/>
              </w:rPr>
              <w:t>Артикли (повторение)    Предлоги</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r>
              <w:rPr>
                <w:rFonts w:eastAsia="Calibri" w:cs="Times New Roman" w:ascii="Times New Roman" w:hAnsi="Times New Roman"/>
                <w:bCs/>
                <w:sz w:val="24"/>
                <w:szCs w:val="24"/>
                <w:lang w:val="ru-RU"/>
              </w:rPr>
              <w:t>:</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уметь самостоятельно анализировать, сопоставлять, распределять языковые факты и явления</w:t>
            </w:r>
          </w:p>
        </w:tc>
        <w:tc>
          <w:tcPr>
            <w:tcW w:w="28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умение полно и точно выражать мысли в соответствии с задачами и условиями коммуникации</w:t>
            </w:r>
          </w:p>
          <w:p>
            <w:pPr>
              <w:pStyle w:val="Normal"/>
              <w:widowControl w:val="false"/>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r>
              <w:rPr>
                <w:rFonts w:eastAsia="Calibri" w:cs="Times New Roman" w:ascii="Times New Roman" w:hAnsi="Times New Roman"/>
                <w:sz w:val="24"/>
                <w:szCs w:val="24"/>
                <w:lang w:val="ru-RU"/>
              </w:rPr>
              <w:t>: умение принимать решения проблем</w:t>
            </w:r>
          </w:p>
          <w:p>
            <w:pPr>
              <w:pStyle w:val="Normal"/>
              <w:widowControl w:val="false"/>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ной ситуации</w:t>
            </w:r>
          </w:p>
          <w:p>
            <w:pPr>
              <w:pStyle w:val="Normal"/>
              <w:widowControl w:val="false"/>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200"/>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color w:val="000000"/>
                <w:sz w:val="24"/>
                <w:szCs w:val="24"/>
                <w:shd w:fill="FFFFFF" w:val="clear"/>
                <w:lang w:val="ru-RU"/>
              </w:rPr>
              <w:t>Формирование готовности и способности делать</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iCs/>
                <w:color w:val="000000"/>
                <w:sz w:val="24"/>
                <w:szCs w:val="24"/>
                <w:shd w:fill="FFFFFF" w:val="clear"/>
                <w:lang w:val="ru-RU"/>
              </w:rPr>
              <w:t>осознанный выбор</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color w:val="000000"/>
                <w:sz w:val="24"/>
                <w:szCs w:val="24"/>
                <w:shd w:fill="FFFFFF" w:val="clear"/>
                <w:lang w:val="ru-RU"/>
              </w:rPr>
              <w:t>своей образовательной траектории.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26</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cs="Times New Roman" w:ascii="Times New Roman" w:hAnsi="Times New Roman"/>
                <w:sz w:val="24"/>
                <w:szCs w:val="24"/>
              </w:rPr>
              <w:t>Контрольная работа №1.</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Урок контроля и знаний, умений и навыков.</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sz w:val="24"/>
                <w:szCs w:val="24"/>
              </w:rPr>
              <w:t>Лексика, грамматика за раздел №1</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8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27</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Анализ контрольной работы. Работа над ошибками.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8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14599" w:type="dxa"/>
            <w:gridSpan w:val="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lang w:val="ru-RU"/>
              </w:rPr>
            </w:pPr>
            <w:r>
              <w:rPr>
                <w:rFonts w:eastAsia="Calibri" w:cs="Times New Roman" w:ascii="Times New Roman" w:hAnsi="Times New Roman"/>
                <w:b/>
                <w:sz w:val="24"/>
                <w:szCs w:val="24"/>
                <w:lang w:val="ru-RU"/>
              </w:rPr>
              <w:t>Раздел 2  «Профессия твоей мечты»   21 час</w:t>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28</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Профессия моей мечты</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Урок изучения новых знаний.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«Выбираем профессию»   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временных форм глагола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прогнозируя его содержание по заголовку, выделяя главные факты (в данном случае: умения и навыки, необходимые для описываемой профессии), находить в тексте нужную информацию;</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color w:val="000000"/>
                <w:sz w:val="24"/>
                <w:szCs w:val="24"/>
                <w:shd w:fill="FFFFFF" w:val="clear"/>
                <w:lang w:val="ru-RU"/>
              </w:rPr>
              <w:t>Формирование готовности и способности делать</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iCs/>
                <w:color w:val="000000"/>
                <w:sz w:val="24"/>
                <w:szCs w:val="24"/>
                <w:shd w:fill="FFFFFF" w:val="clear"/>
                <w:lang w:val="ru-RU"/>
              </w:rPr>
              <w:t>осознанный выбор</w:t>
            </w:r>
            <w:r>
              <w:rPr>
                <w:rFonts w:eastAsia="Calibri" w:cs="Times New Roman" w:ascii="Times New Roman" w:hAnsi="Times New Roman"/>
                <w:i/>
                <w:iCs/>
                <w:color w:val="000000"/>
                <w:sz w:val="24"/>
                <w:szCs w:val="24"/>
                <w:shd w:fill="FFFFFF" w:val="clear"/>
              </w:rPr>
              <w:t> </w:t>
            </w:r>
            <w:r>
              <w:rPr>
                <w:rFonts w:eastAsia="Calibri" w:cs="Times New Roman" w:ascii="Times New Roman" w:hAnsi="Times New Roman"/>
                <w:color w:val="000000"/>
                <w:sz w:val="24"/>
                <w:szCs w:val="24"/>
                <w:shd w:fill="FFFFFF" w:val="clear"/>
                <w:lang w:val="ru-RU"/>
              </w:rPr>
              <w:t>своей образовательной траектории.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29</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Влияние семьи на выбор профессии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«Выбираем профессию»   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временных форм глагола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подготовить сообщение о своей будущей деятельности, используя необходимые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принимать решение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Призвание и карьера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умений активизировать в речи изученную лексику. Совершенствование грамматических навыков по теме «</w:t>
            </w:r>
            <w:r>
              <w:rPr>
                <w:rFonts w:eastAsia="Calibri" w:cs="Times New Roman" w:ascii="Times New Roman" w:hAnsi="Times New Roman"/>
                <w:sz w:val="24"/>
                <w:szCs w:val="24"/>
              </w:rPr>
              <w:t>Passive</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Voice</w:t>
            </w:r>
            <w:r>
              <w:rPr>
                <w:rFonts w:eastAsia="Calibri" w:cs="Times New Roman" w:ascii="Times New Roman" w:hAnsi="Times New Roman"/>
                <w:sz w:val="24"/>
                <w:szCs w:val="24"/>
                <w:lang w:val="ru-RU"/>
              </w:rPr>
              <w:t>».</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Знать: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лексический и грамматический материал, изученный в 1 четверти.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вести диалог по заданной теме.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читать текст, выбрать нужную информацию. Говорить по теме в режимах монолога</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проблем</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Проект «Что можно учитывать при выборе карьеры?»</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Обучение монологической речи. Активизация  навыков чтения с полным пониманием.</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Знать: </w:t>
            </w:r>
            <w:r>
              <w:rPr>
                <w:rFonts w:eastAsia="Calibri" w:cs="Times New Roman" w:ascii="Times New Roman" w:hAnsi="Times New Roman"/>
                <w:sz w:val="24"/>
                <w:szCs w:val="24"/>
                <w:lang w:val="ru-RU"/>
              </w:rPr>
              <w:t>лексику и грамматику раздела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выражать собственную точку зрения на основе прочитанного материала. , порождать монологические высказывания в объеме 12-15  фраз</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работать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группах в соответствии с инструкцией; работать с информацией (поиск, обработка, использование  в собственной речи).</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логическое рассуждение</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Традиции образования в России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умения четко выражать свои мысли в соответствии с задачами и условиями коммуникации.</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порождать монологические и диалогические высказывания по теме.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-читать текст, выбрать нужную информацию, заполнить таблицу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расширенный поиск информации с использованием различный ресурсов.</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33</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Образование</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умений активизировать в речи изученную лексику. Совершенствование навыков письменной  речи и аудирования.</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2977"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Знать: </w:t>
            </w:r>
            <w:r>
              <w:rPr>
                <w:rFonts w:eastAsia="Calibri" w:cs="Times New Roman" w:ascii="Times New Roman" w:hAnsi="Times New Roman"/>
                <w:sz w:val="24"/>
                <w:szCs w:val="24"/>
                <w:lang w:val="ru-RU"/>
              </w:rPr>
              <w:t>изученный лексический и грамматический</w:t>
            </w:r>
            <w:r>
              <w:rPr>
                <w:rFonts w:eastAsia="Calibri" w:cs="Times New Roman" w:ascii="Times New Roman" w:hAnsi="Times New Roman"/>
                <w:b/>
                <w:i/>
                <w:sz w:val="24"/>
                <w:szCs w:val="24"/>
                <w:lang w:val="ru-RU"/>
              </w:rPr>
              <w:t xml:space="preserve"> </w:t>
            </w:r>
            <w:r>
              <w:rPr>
                <w:rFonts w:eastAsia="Calibri" w:cs="Times New Roman" w:ascii="Times New Roman" w:hAnsi="Times New Roman"/>
                <w:sz w:val="24"/>
                <w:szCs w:val="24"/>
                <w:lang w:val="ru-RU"/>
              </w:rPr>
              <w:t>материал.</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четко выражать свои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,читать текст с пониманием основного содержания, использовать полученную информацию для работы над упражнением после текста( озаглавить абзацы.)</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сравнение и классификацию, самостоятельно выбирая критерии для указанных логических операций.</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элементарных представлений о культурном достоянии англоязычных стран.</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34</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Грамматический практикум</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умений активизировать в речи изученную лексику. Совершенствование грамматических навыков по теме «</w:t>
            </w:r>
            <w:r>
              <w:rPr>
                <w:rFonts w:eastAsia="Calibri" w:cs="Times New Roman" w:ascii="Times New Roman" w:hAnsi="Times New Roman"/>
                <w:sz w:val="24"/>
                <w:szCs w:val="24"/>
              </w:rPr>
              <w:t>Passive</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Voice</w:t>
            </w:r>
            <w:r>
              <w:rPr>
                <w:rFonts w:eastAsia="Calibri" w:cs="Times New Roman" w:ascii="Times New Roman" w:hAnsi="Times New Roman"/>
                <w:sz w:val="24"/>
                <w:szCs w:val="24"/>
                <w:lang w:val="ru-RU"/>
              </w:rPr>
              <w:t>».</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Знать: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лексический и грамматический материал, изученный в 1 четверти.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вести диалог по заданной теме.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проблем</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35</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eastAsia="Calibri" w:cs="Times New Roman" w:ascii="Times New Roman" w:hAnsi="Times New Roman"/>
                <w:sz w:val="24"/>
                <w:szCs w:val="24"/>
              </w:rPr>
              <w:t>Образование и карьера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Обучение монологической речи. Активизация  навыков чтения с полным пониманием.</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Знать: </w:t>
            </w:r>
            <w:r>
              <w:rPr>
                <w:rFonts w:eastAsia="Calibri" w:cs="Times New Roman" w:ascii="Times New Roman" w:hAnsi="Times New Roman"/>
                <w:sz w:val="24"/>
                <w:szCs w:val="24"/>
                <w:lang w:val="ru-RU"/>
              </w:rPr>
              <w:t>лексику и грамматику раздела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выражать собственную точку зрения на основе прочитанного материала. -порождать монологические высказывания в объеме 12-15  фраз,  восстанавливать лексические и логические связи внутри текста</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выражать своё мнение,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применять информацию ,полученную при прослушивании текста высказывать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логическое рассуждение</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36</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eastAsia="Calibri" w:cs="Times New Roman" w:ascii="Times New Roman" w:hAnsi="Times New Roman"/>
                <w:sz w:val="24"/>
                <w:szCs w:val="24"/>
              </w:rPr>
              <w:t>Путь к высшему образованию</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умения четко выражать свои мысли в соответствии с задачами и условиями коммуникации.</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Знать: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Лексику и грамматику</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порождать монологические и диалогические высказывания по теме,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составить  рассказ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расширенный поиск информации с использованием различный ресурсов.</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37</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107"/>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Грамматический практикум</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умений активизировать в речи изученную лексику. Совершенствование навыков письменной речи и аудирования.</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2977"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Знать: </w:t>
            </w:r>
            <w:r>
              <w:rPr>
                <w:rFonts w:eastAsia="Calibri" w:cs="Times New Roman" w:ascii="Times New Roman" w:hAnsi="Times New Roman"/>
                <w:sz w:val="24"/>
                <w:szCs w:val="24"/>
                <w:lang w:val="ru-RU"/>
              </w:rPr>
              <w:t>изученный лексический и грамматический</w:t>
            </w:r>
            <w:r>
              <w:rPr>
                <w:rFonts w:eastAsia="Calibri" w:cs="Times New Roman" w:ascii="Times New Roman" w:hAnsi="Times New Roman"/>
                <w:b/>
                <w:i/>
                <w:sz w:val="24"/>
                <w:szCs w:val="24"/>
                <w:lang w:val="ru-RU"/>
              </w:rPr>
              <w:t xml:space="preserve"> </w:t>
            </w:r>
            <w:r>
              <w:rPr>
                <w:rFonts w:eastAsia="Calibri" w:cs="Times New Roman" w:ascii="Times New Roman" w:hAnsi="Times New Roman"/>
                <w:sz w:val="24"/>
                <w:szCs w:val="24"/>
                <w:lang w:val="ru-RU"/>
              </w:rPr>
              <w:t>материал.</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четко выражать свои мысли в соответствии с задачами и условиями коммуникации.</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сравнение и классификацию, самостоятельно выбирая критерии для указанных логических операций.</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нравственно-этического опыта взаимодействия со сверстниками.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38</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Профессиональное образование в России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умений активизировать в речи изученную лексику. Совершенствование грамматических навыков по теме «</w:t>
            </w:r>
            <w:r>
              <w:rPr>
                <w:rFonts w:eastAsia="Calibri" w:cs="Times New Roman" w:ascii="Times New Roman" w:hAnsi="Times New Roman"/>
                <w:sz w:val="24"/>
                <w:szCs w:val="24"/>
              </w:rPr>
              <w:t>Passive</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Voice</w:t>
            </w:r>
            <w:r>
              <w:rPr>
                <w:rFonts w:eastAsia="Calibri" w:cs="Times New Roman" w:ascii="Times New Roman" w:hAnsi="Times New Roman"/>
                <w:sz w:val="24"/>
                <w:szCs w:val="24"/>
                <w:lang w:val="ru-RU"/>
              </w:rPr>
              <w:t>».</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Знать: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лексический и грамматический материал, изученный в 1 четверти.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вести диалог по заданной теме.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проблем</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39</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Профессиональное образование в США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Обучение монологической речи. Активизация  навыков чтения с полным пониманием.</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Знать: </w:t>
            </w:r>
            <w:r>
              <w:rPr>
                <w:rFonts w:eastAsia="Calibri" w:cs="Times New Roman" w:ascii="Times New Roman" w:hAnsi="Times New Roman"/>
                <w:sz w:val="24"/>
                <w:szCs w:val="24"/>
                <w:lang w:val="ru-RU"/>
              </w:rPr>
              <w:t>лексику и грамматику раздела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выражать собственную точку зрения на основе прочитанного материала. -порождать монологические высказывания в объеме 12-15  фраз</w:t>
            </w:r>
            <w:r>
              <w:rPr>
                <w:rFonts w:eastAsia="Calibri" w:cs="Times New Roman" w:ascii="Times New Roman" w:hAnsi="Times New Roman"/>
                <w:b/>
                <w:i/>
                <w:sz w:val="24"/>
                <w:szCs w:val="24"/>
                <w:lang w:val="ru-RU"/>
              </w:rPr>
              <w:t>.</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логическое рассуждение</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Дискуссия «Можно ли сделать карьеру без образования»</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умения четко выражать свои мысли в соответствии с задачами и условиями коммуникации.</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Знать: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Лексику и грамматику</w:t>
            </w:r>
            <w:r>
              <w:rPr>
                <w:rFonts w:eastAsia="Calibri" w:cs="Times New Roman" w:ascii="Times New Roman" w:hAnsi="Times New Roman"/>
                <w:b/>
                <w:i/>
                <w:sz w:val="24"/>
                <w:szCs w:val="24"/>
                <w:lang w:val="ru-RU"/>
              </w:rPr>
              <w:t>.</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порождать монологические и диалогические высказывания по теме.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расширенный поиск информации с использованием различный ресурсов.</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равственно-этического опыта взаимодействия со сверстниками.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Как сдать ЕГЭ</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умений активизировать в речи изученную лексику. Совершенствование навыков письменной речи и аудирования.</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2977"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Знать: </w:t>
            </w:r>
            <w:r>
              <w:rPr>
                <w:rFonts w:eastAsia="Calibri" w:cs="Times New Roman" w:ascii="Times New Roman" w:hAnsi="Times New Roman"/>
                <w:sz w:val="24"/>
                <w:szCs w:val="24"/>
                <w:lang w:val="ru-RU"/>
              </w:rPr>
              <w:t>изученный лексический и грамматический</w:t>
            </w:r>
            <w:r>
              <w:rPr>
                <w:rFonts w:eastAsia="Calibri" w:cs="Times New Roman" w:ascii="Times New Roman" w:hAnsi="Times New Roman"/>
                <w:b/>
                <w:i/>
                <w:sz w:val="24"/>
                <w:szCs w:val="24"/>
                <w:lang w:val="ru-RU"/>
              </w:rPr>
              <w:t xml:space="preserve"> </w:t>
            </w:r>
            <w:r>
              <w:rPr>
                <w:rFonts w:eastAsia="Calibri" w:cs="Times New Roman" w:ascii="Times New Roman" w:hAnsi="Times New Roman"/>
                <w:sz w:val="24"/>
                <w:szCs w:val="24"/>
                <w:lang w:val="ru-RU"/>
              </w:rPr>
              <w:t>материал.</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четко выражать свои мысли в соответствии с задачами и условиями коммуникации.</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сравнение и классификацию, самостоятельно выбирая критерии для указанных логических операций.</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Будущее школ России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умений активизировать в речи изученную лексику. Совершенствование грамматических навыков по теме «</w:t>
            </w:r>
            <w:r>
              <w:rPr>
                <w:rFonts w:eastAsia="Calibri" w:cs="Times New Roman" w:ascii="Times New Roman" w:hAnsi="Times New Roman"/>
                <w:sz w:val="24"/>
                <w:szCs w:val="24"/>
              </w:rPr>
              <w:t>Passive</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Voice</w:t>
            </w:r>
            <w:r>
              <w:rPr>
                <w:rFonts w:eastAsia="Calibri" w:cs="Times New Roman" w:ascii="Times New Roman" w:hAnsi="Times New Roman"/>
                <w:sz w:val="24"/>
                <w:szCs w:val="24"/>
                <w:lang w:val="ru-RU"/>
              </w:rPr>
              <w:t>».</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Знать: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лексический и грамматический материал, изученный в 1 четверти.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вести диалог по заданной теме.,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высказываться без предварительной подготовки</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r>
              <w:rPr>
                <w:rFonts w:eastAsia="Calibri" w:cs="Times New Roman" w:ascii="Times New Roman" w:hAnsi="Times New Roman"/>
                <w:sz w:val="24"/>
                <w:szCs w:val="24"/>
                <w:lang w:val="ru-RU"/>
              </w:rPr>
              <w:t xml:space="preserve"> 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проблем</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43</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Последний школьный экзамен</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Обучение монологической речи. Активизация навыков чтения с полным пониманием.</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Знать: </w:t>
            </w:r>
            <w:r>
              <w:rPr>
                <w:rFonts w:eastAsia="Calibri" w:cs="Times New Roman" w:ascii="Times New Roman" w:hAnsi="Times New Roman"/>
                <w:sz w:val="24"/>
                <w:szCs w:val="24"/>
                <w:lang w:val="ru-RU"/>
              </w:rPr>
              <w:t>лексику и грамматику раздела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 xml:space="preserve">выражать собственную точку зрения на основе прочитанного материала. </w:t>
            </w:r>
            <w:r>
              <w:rPr>
                <w:rFonts w:eastAsia="Calibri" w:cs="Times New Roman" w:ascii="Times New Roman" w:hAnsi="Times New Roman"/>
                <w:sz w:val="24"/>
                <w:szCs w:val="24"/>
              </w:rPr>
              <w:t>Уметь порождать монологические высказывания в объеме 12-15  фраз</w:t>
            </w:r>
            <w:r>
              <w:rPr>
                <w:rFonts w:eastAsia="Calibri" w:cs="Times New Roman" w:ascii="Times New Roman" w:hAnsi="Times New Roman"/>
                <w:b/>
                <w:i/>
                <w:sz w:val="24"/>
                <w:szCs w:val="24"/>
              </w:rPr>
              <w:t>.</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логическое рассуждение</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Знакомство с миром зарубежных сверстников через  образцы детской художественной литературы.</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44</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Виртуальные университеты</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умения четко выражать свои мысли в соответствии с задачами и условиями коммуникации.</w:t>
            </w:r>
          </w:p>
        </w:tc>
        <w:tc>
          <w:tcPr>
            <w:tcW w:w="2977"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Знать: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Лексику и грамматику</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Уметь: </w:t>
            </w:r>
            <w:r>
              <w:rPr>
                <w:rFonts w:eastAsia="Calibri" w:cs="Times New Roman" w:ascii="Times New Roman" w:hAnsi="Times New Roman"/>
                <w:sz w:val="24"/>
                <w:szCs w:val="24"/>
                <w:lang w:val="ru-RU"/>
              </w:rPr>
              <w:t>порождать монологические и диалогические высказывания по теме,</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расширенный поиск информации с использованием различный ресурсов.</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45</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Разные типы образования</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умений активизировать в речи изученную лексику. Совершенствование навыков письменной  речи и аудирования.</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2977"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Знать: </w:t>
            </w:r>
            <w:r>
              <w:rPr>
                <w:rFonts w:eastAsia="Calibri" w:cs="Times New Roman" w:ascii="Times New Roman" w:hAnsi="Times New Roman"/>
                <w:sz w:val="24"/>
                <w:szCs w:val="24"/>
                <w:lang w:val="ru-RU"/>
              </w:rPr>
              <w:t>изученный лексический и грамматический</w:t>
            </w:r>
            <w:r>
              <w:rPr>
                <w:rFonts w:eastAsia="Calibri" w:cs="Times New Roman" w:ascii="Times New Roman" w:hAnsi="Times New Roman"/>
                <w:b/>
                <w:i/>
                <w:sz w:val="24"/>
                <w:szCs w:val="24"/>
                <w:lang w:val="ru-RU"/>
              </w:rPr>
              <w:t xml:space="preserve"> </w:t>
            </w:r>
            <w:r>
              <w:rPr>
                <w:rFonts w:eastAsia="Calibri" w:cs="Times New Roman" w:ascii="Times New Roman" w:hAnsi="Times New Roman"/>
                <w:sz w:val="24"/>
                <w:szCs w:val="24"/>
                <w:lang w:val="ru-RU"/>
              </w:rPr>
              <w:t>материал.</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четко выражать свои мысли в соответствии с задачами и условиями коммуникации.</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различных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сравнение и классификацию, самостоятельно выбирая критерии для указанных логических операций.</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46</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firstLine="107"/>
              <w:contextualSpacing/>
              <w:jc w:val="both"/>
              <w:rPr>
                <w:rFonts w:ascii="Times New Roman" w:hAnsi="Times New Roman" w:cs="Times New Roman"/>
                <w:sz w:val="24"/>
                <w:szCs w:val="24"/>
              </w:rPr>
            </w:pPr>
            <w:r>
              <w:rPr>
                <w:rFonts w:cs="Times New Roman" w:ascii="Times New Roman" w:hAnsi="Times New Roman"/>
                <w:sz w:val="24"/>
                <w:szCs w:val="24"/>
              </w:rPr>
              <w:t>Контрольная работа      №2.</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Урок контроля и знаний, умений и навыков.</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Present Perfect Simple</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Present Perfect Continuous</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Past Simple</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 грамматический материал урока, выполнить самостоятельно  контрольную работу, найти правильный вариант ответа</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Знакомство с миром зарубежных сверстников через  образцы детской художественной литературы.</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47</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Анализ контрольной работы. </w:t>
            </w:r>
            <w:r>
              <w:rPr>
                <w:rFonts w:eastAsia="Calibri" w:cs="Times New Roman" w:ascii="Times New Roman" w:hAnsi="Times New Roman"/>
                <w:sz w:val="24"/>
                <w:szCs w:val="24"/>
                <w:lang w:val="ru-RU"/>
              </w:rPr>
              <w:t>Что такое «дистанционное образование»?</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p>
            <w:pPr>
              <w:pStyle w:val="Normal"/>
              <w:widowControl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w:t>
            </w:r>
            <w:r>
              <w:rPr>
                <w:rFonts w:eastAsia="Calibri" w:cs="Times New Roman" w:ascii="Times New Roman" w:hAnsi="Times New Roman"/>
                <w:bCs/>
                <w:sz w:val="24"/>
                <w:szCs w:val="24"/>
                <w:lang w:val="ru-RU"/>
              </w:rPr>
              <w:t>Образование в 21 веке</w:t>
            </w:r>
            <w:r>
              <w:rPr>
                <w:rFonts w:eastAsia="Calibri" w:cs="Times New Roman" w:ascii="Times New Roman" w:hAnsi="Times New Roman"/>
                <w:b/>
                <w:bCs/>
                <w:sz w:val="24"/>
                <w:szCs w:val="24"/>
                <w:lang w:val="ru-RU"/>
              </w:rPr>
              <w:t>»</w:t>
            </w:r>
            <w:r>
              <w:rPr>
                <w:rFonts w:eastAsia="Calibri" w:cs="Times New Roman" w:ascii="Times New Roman" w:hAnsi="Times New Roman"/>
                <w:sz w:val="24"/>
                <w:szCs w:val="24"/>
                <w:lang w:val="ru-RU"/>
              </w:rPr>
              <w:t xml:space="preserve">  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Present Perfect Simple</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Present Perfect Continuous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Обучающиеся должны 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по предложенному плану, используя уместные речевые клише</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умения планировать свое речевое и неречевое поведение</w:t>
            </w:r>
            <w:r>
              <w:rPr>
                <w:rFonts w:eastAsia="Calibri" w:cs="Times New Roman" w:ascii="Times New Roman" w:hAnsi="Times New Roman"/>
                <w:b/>
                <w:i/>
                <w:sz w:val="24"/>
                <w:szCs w:val="24"/>
                <w:lang w:val="ru-RU"/>
              </w:rPr>
              <w:t xml:space="preserve"> 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работать с информацией, осуществлять ее поиск, анализ, обобщение, выделение главного и фиксация</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48</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Обобщающее повторение</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sz w:val="24"/>
                <w:szCs w:val="24"/>
              </w:rPr>
              <w:t>Обобщение и анализ</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Знать:</w:t>
            </w:r>
            <w:r>
              <w:rPr>
                <w:rFonts w:eastAsia="Calibri" w:cs="Times New Roman" w:ascii="Times New Roman" w:hAnsi="Times New Roman"/>
                <w:sz w:val="24"/>
                <w:szCs w:val="24"/>
                <w:lang w:val="ru-RU"/>
              </w:rPr>
              <w:t xml:space="preserve"> изученный лексический и грамматический материал</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rHeight w:val="455" w:hRule="atLeast"/>
        </w:trPr>
        <w:tc>
          <w:tcPr>
            <w:tcW w:w="14599" w:type="dxa"/>
            <w:gridSpan w:val="8"/>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sz w:val="24"/>
                <w:szCs w:val="24"/>
                <w:lang w:val="ru-RU"/>
              </w:rPr>
              <w:t>Раздел 3  «Современные технологии и наша жизнь»    30 часов</w:t>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49</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Современные технологии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Урок изучения новых знаний.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«Современные технологии»</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Сравнение Past  and Present</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строить логические рассуждения, включающие установление причинно - следственных связей</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Современные виды связи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«Современные технологии»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Сравнение </w:t>
            </w:r>
            <w:r>
              <w:rPr>
                <w:rFonts w:eastAsia="Calibri" w:cs="Times New Roman" w:ascii="Times New Roman" w:hAnsi="Times New Roman"/>
                <w:sz w:val="24"/>
                <w:szCs w:val="24"/>
              </w:rPr>
              <w:t>Past</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and</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Present</w:t>
            </w:r>
            <w:r>
              <w:rPr>
                <w:rFonts w:eastAsia="Calibri" w:cs="Times New Roman" w:ascii="Times New Roman" w:hAnsi="Times New Roman"/>
                <w:sz w:val="24"/>
                <w:szCs w:val="24"/>
                <w:lang w:val="ru-RU"/>
              </w:rPr>
              <w:t>;</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Будущее  простое время</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строить логические рассуждения, включающие установление причинно - следственных связей</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доброжелательного отношения к другим участникам учебного процесса.</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107"/>
              <w:contextualSpacing/>
              <w:jc w:val="both"/>
              <w:rPr>
                <w:rFonts w:ascii="Times New Roman" w:hAnsi="Times New Roman" w:cs="Times New Roman"/>
                <w:sz w:val="24"/>
                <w:szCs w:val="24"/>
              </w:rPr>
            </w:pPr>
            <w:r>
              <w:rPr>
                <w:rFonts w:eastAsia="Calibri" w:cs="Times New Roman" w:ascii="Times New Roman" w:hAnsi="Times New Roman"/>
                <w:sz w:val="24"/>
                <w:szCs w:val="24"/>
              </w:rPr>
              <w:t>Будущее простое время</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Сравнение </w:t>
            </w:r>
            <w:r>
              <w:rPr>
                <w:rFonts w:eastAsia="Calibri" w:cs="Times New Roman" w:ascii="Times New Roman" w:hAnsi="Times New Roman"/>
                <w:sz w:val="24"/>
                <w:szCs w:val="24"/>
              </w:rPr>
              <w:t>Past</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and</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Present</w:t>
            </w:r>
            <w:r>
              <w:rPr>
                <w:rFonts w:eastAsia="Calibri" w:cs="Times New Roman" w:ascii="Times New Roman" w:hAnsi="Times New Roman"/>
                <w:sz w:val="24"/>
                <w:szCs w:val="24"/>
                <w:lang w:val="ru-RU"/>
              </w:rPr>
              <w:t>;</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Будущее  простое время</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объяснять явления, выявляемые в ходе исследования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Прогнозы на будущее: грядущие технологии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«Современные технологии и перспективы»</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Сравнение Past and Present</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о самой ценной вещи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самостоятельно адекватно оценивать правильность выполнения действий и сносить коррективы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структурировать тексты, выстраивая последовательность описываемых событий</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53</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Грамматический практикум</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Сравнение </w:t>
            </w:r>
            <w:r>
              <w:rPr>
                <w:rFonts w:eastAsia="Calibri" w:cs="Times New Roman" w:ascii="Times New Roman" w:hAnsi="Times New Roman"/>
                <w:sz w:val="24"/>
                <w:szCs w:val="24"/>
              </w:rPr>
              <w:t>Past</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and</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Present</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Будущее простое время</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Суффиксы прилагательных</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r>
              <w:rPr>
                <w:rFonts w:eastAsia="Calibri" w:cs="Times New Roman" w:ascii="Times New Roman" w:hAnsi="Times New Roman"/>
                <w:bCs/>
                <w:sz w:val="24"/>
                <w:szCs w:val="24"/>
                <w:lang w:val="ru-RU"/>
              </w:rPr>
              <w:t>:</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54</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Незаурядные умы человечества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«Биографии известных людей»</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Past  Perfect  Passive</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55</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Биографии известных людей</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«Биографии известных людей»</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Past  Perfect  Passive</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56</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0"/>
              <w:contextualSpacing/>
              <w:jc w:val="both"/>
              <w:rPr>
                <w:rFonts w:ascii="Times New Roman" w:hAnsi="Times New Roman" w:cs="Times New Roman"/>
                <w:sz w:val="24"/>
                <w:szCs w:val="24"/>
              </w:rPr>
            </w:pPr>
            <w:r>
              <w:rPr>
                <w:rFonts w:eastAsia="Calibri" w:cs="Times New Roman" w:ascii="Times New Roman" w:hAnsi="Times New Roman"/>
                <w:sz w:val="24"/>
                <w:szCs w:val="24"/>
              </w:rPr>
              <w:t>Предположения и предсказания</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Повторение </w:t>
            </w:r>
            <w:r>
              <w:rPr>
                <w:rFonts w:eastAsia="Calibri" w:cs="Times New Roman" w:ascii="Times New Roman" w:hAnsi="Times New Roman"/>
                <w:sz w:val="24"/>
                <w:szCs w:val="24"/>
              </w:rPr>
              <w:t>Past</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Perfect</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Passive</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Будущее время для предположения и предсказания</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оценивать свои возможности достижения цели</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логическое рассуждение</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57</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Плюсы и минусы инженерных профессий</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«Плюсы и минусы инженерных профессий»</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Past  Perfect  Passive</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о самой ценной вещи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адекватно самостоятельно оценивать правильность выполнения заданий</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
                <w:i/>
                <w:sz w:val="24"/>
                <w:szCs w:val="24"/>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логическое рассуждение</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58</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bCs/>
                <w:sz w:val="24"/>
                <w:szCs w:val="24"/>
              </w:rPr>
              <w:t>Учись мыслить как гений</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w:t>
            </w:r>
            <w:r>
              <w:rPr>
                <w:rFonts w:eastAsia="Calibri" w:cs="Times New Roman" w:ascii="Times New Roman" w:hAnsi="Times New Roman"/>
                <w:bCs/>
                <w:sz w:val="24"/>
                <w:szCs w:val="24"/>
                <w:lang w:val="ru-RU"/>
              </w:rPr>
              <w:t>Учись мыслить как гений</w:t>
            </w:r>
            <w:r>
              <w:rPr>
                <w:rFonts w:eastAsia="Calibri" w:cs="Times New Roman" w:ascii="Times New Roman" w:hAnsi="Times New Roman"/>
                <w:sz w:val="24"/>
                <w:szCs w:val="24"/>
                <w:lang w:val="ru-RU"/>
              </w:rPr>
              <w:t>»</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Past  Perfect Passive</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расширенный поиск информации с использованием различных ресурсов</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59</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Наука в современном мире</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«Научные открытия»</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объяснять явления, выявляемые в ходе исследования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Научные  сенсации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«Научные открытия» 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взаимный контроль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самостоятельно оценивать правильность выполнения действий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логические рассуждения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временных форм глагола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оценивать свои возможности достижения цели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объяснять явления и процессы</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Конференция  «Хотите- верьте, хотите- нет»</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 по теме «Научные открытия» 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устанавливать рабочие отношения в группе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мотивации к самореализации в познавательной и учебной деятельности.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63</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Мечты о создании совершенного человека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w:t>
            </w:r>
            <w:r>
              <w:rPr>
                <w:rFonts w:eastAsia="Calibri" w:cs="Times New Roman" w:ascii="Times New Roman" w:hAnsi="Times New Roman"/>
                <w:bCs/>
                <w:sz w:val="24"/>
                <w:szCs w:val="24"/>
                <w:lang w:val="ru-RU"/>
              </w:rPr>
              <w:t>Как относиться к клонированию»</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64</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hanging="107"/>
              <w:contextualSpacing/>
              <w:jc w:val="both"/>
              <w:rPr>
                <w:rFonts w:ascii="Times New Roman" w:hAnsi="Times New Roman" w:cs="Times New Roman"/>
                <w:sz w:val="24"/>
                <w:szCs w:val="24"/>
              </w:rPr>
            </w:pPr>
            <w:r>
              <w:rPr>
                <w:rFonts w:eastAsia="Calibri" w:cs="Times New Roman" w:ascii="Times New Roman" w:hAnsi="Times New Roman"/>
                <w:sz w:val="24"/>
                <w:szCs w:val="24"/>
              </w:rPr>
              <w:t>Повторение временных форм глагола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временных форм глагола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уважения к культуре других народов.</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65</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Дискуссия «Есть ли будущее у клонирования»</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w:t>
            </w:r>
            <w:r>
              <w:rPr>
                <w:rFonts w:eastAsia="Calibri" w:cs="Times New Roman" w:ascii="Times New Roman" w:hAnsi="Times New Roman"/>
                <w:bCs/>
                <w:sz w:val="24"/>
                <w:szCs w:val="24"/>
                <w:lang w:val="ru-RU"/>
              </w:rPr>
              <w:t>Как относиться к клонированию»</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строить логические рассуждения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доброжелательного отношения к другим участникам учебного процесса.</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66</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Медицина: традиции и новые технологии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«Старая или современная медицина»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Imperatives with the positive and negative instructions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устанавливать рабочие отношения в группе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познавательную рефлексию в отношении действий по решению учебных и познавательных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объяснять явления, выявляемые в ходе исследования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уважения к культуре других народов.</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67</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Типичные мнения о здоровье</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«Старая или современная медицина»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Imperatives with the positive and negative instructions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о самой ценной вещи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оценивать свои возможности достижения цели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основами изучающего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68</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0"/>
              <w:contextualSpacing/>
              <w:jc w:val="both"/>
              <w:rPr>
                <w:rFonts w:ascii="Times New Roman" w:hAnsi="Times New Roman" w:cs="Times New Roman"/>
                <w:sz w:val="24"/>
                <w:szCs w:val="24"/>
              </w:rPr>
            </w:pPr>
            <w:r>
              <w:rPr>
                <w:rFonts w:eastAsia="Calibri" w:cs="Times New Roman" w:ascii="Times New Roman" w:hAnsi="Times New Roman"/>
                <w:sz w:val="24"/>
                <w:szCs w:val="24"/>
              </w:rPr>
              <w:t>Лексико-грамматический практикум</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изученного лексического и грамматического материала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самостоятельно оценивать правильность выполнения действий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основами ознакомительного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69</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Народные рецепты</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«Старая или современная медицина»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Imperatives with the positive and negative instructions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r>
              <w:rPr>
                <w:rFonts w:eastAsia="Calibri" w:cs="Times New Roman" w:ascii="Times New Roman" w:hAnsi="Times New Roman"/>
                <w:b/>
                <w:i/>
                <w:sz w:val="24"/>
                <w:szCs w:val="24"/>
                <w:lang w:val="ru-RU"/>
              </w:rPr>
              <w:t>:</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Дискуссия «Что лучше- домашняя или высокотехнологичная медицина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«Старая или современная медицина»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Imperatives with the positive and negative instructions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публично выступить на конференции по проблеме самозащиты, высказывая свое мнение, опираясь на изученный лексико-грамматический материал</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Современные технологии и окружающая среда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«Охрана окружающей среды»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If</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only</w:t>
            </w:r>
            <w:r>
              <w:rPr>
                <w:rFonts w:eastAsia="Calibri" w:cs="Times New Roman" w:ascii="Times New Roman" w:hAnsi="Times New Roman"/>
                <w:sz w:val="24"/>
                <w:szCs w:val="24"/>
                <w:lang w:val="ru-RU"/>
              </w:rPr>
              <w:t xml:space="preserve"> … + </w:t>
            </w:r>
            <w:r>
              <w:rPr>
                <w:rFonts w:eastAsia="Calibri" w:cs="Times New Roman" w:ascii="Times New Roman" w:hAnsi="Times New Roman"/>
                <w:sz w:val="24"/>
                <w:szCs w:val="24"/>
              </w:rPr>
              <w:t>Ved</w:t>
            </w:r>
            <w:r>
              <w:rPr>
                <w:rFonts w:eastAsia="Calibri" w:cs="Times New Roman" w:ascii="Times New Roman" w:hAnsi="Times New Roman"/>
                <w:sz w:val="24"/>
                <w:szCs w:val="24"/>
                <w:lang w:val="ru-RU"/>
              </w:rPr>
              <w:t xml:space="preserve"> 2,</w:t>
            </w:r>
            <w:r>
              <w:rPr>
                <w:rFonts w:eastAsia="Calibri" w:cs="Times New Roman" w:ascii="Times New Roman" w:hAnsi="Times New Roman"/>
                <w:sz w:val="24"/>
                <w:szCs w:val="24"/>
              </w:rPr>
              <w:t>If</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only</w:t>
            </w:r>
            <w:r>
              <w:rPr>
                <w:rFonts w:eastAsia="Calibri" w:cs="Times New Roman" w:ascii="Times New Roman" w:hAnsi="Times New Roman"/>
                <w:sz w:val="24"/>
                <w:szCs w:val="24"/>
                <w:lang w:val="ru-RU"/>
              </w:rPr>
              <w:t xml:space="preserve"> … </w:t>
            </w:r>
            <w:r>
              <w:rPr>
                <w:rFonts w:eastAsia="Calibri" w:cs="Times New Roman" w:ascii="Times New Roman" w:hAnsi="Times New Roman"/>
                <w:sz w:val="24"/>
                <w:szCs w:val="24"/>
              </w:rPr>
              <w:t>+ had +  Ved3(повторение)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Окружающая среда и крупные производства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«Охрана окружающей среды»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If</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only</w:t>
            </w:r>
            <w:r>
              <w:rPr>
                <w:rFonts w:eastAsia="Calibri" w:cs="Times New Roman" w:ascii="Times New Roman" w:hAnsi="Times New Roman"/>
                <w:sz w:val="24"/>
                <w:szCs w:val="24"/>
                <w:lang w:val="ru-RU"/>
              </w:rPr>
              <w:t xml:space="preserve"> … + </w:t>
            </w:r>
            <w:r>
              <w:rPr>
                <w:rFonts w:eastAsia="Calibri" w:cs="Times New Roman" w:ascii="Times New Roman" w:hAnsi="Times New Roman"/>
                <w:sz w:val="24"/>
                <w:szCs w:val="24"/>
              </w:rPr>
              <w:t>Ved</w:t>
            </w:r>
            <w:r>
              <w:rPr>
                <w:rFonts w:eastAsia="Calibri" w:cs="Times New Roman" w:ascii="Times New Roman" w:hAnsi="Times New Roman"/>
                <w:sz w:val="24"/>
                <w:szCs w:val="24"/>
                <w:lang w:val="ru-RU"/>
              </w:rPr>
              <w:t xml:space="preserve"> 2,</w:t>
            </w:r>
            <w:r>
              <w:rPr>
                <w:rFonts w:eastAsia="Calibri" w:cs="Times New Roman" w:ascii="Times New Roman" w:hAnsi="Times New Roman"/>
                <w:sz w:val="24"/>
                <w:szCs w:val="24"/>
              </w:rPr>
              <w:t>If</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only</w:t>
            </w:r>
            <w:r>
              <w:rPr>
                <w:rFonts w:eastAsia="Calibri" w:cs="Times New Roman" w:ascii="Times New Roman" w:hAnsi="Times New Roman"/>
                <w:sz w:val="24"/>
                <w:szCs w:val="24"/>
                <w:lang w:val="ru-RU"/>
              </w:rPr>
              <w:t xml:space="preserve"> … </w:t>
            </w:r>
            <w:r>
              <w:rPr>
                <w:rFonts w:eastAsia="Calibri" w:cs="Times New Roman" w:ascii="Times New Roman" w:hAnsi="Times New Roman"/>
                <w:sz w:val="24"/>
                <w:szCs w:val="24"/>
              </w:rPr>
              <w:t>+ had +  Ved3(повторение)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о самой ценной вещи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Формирвоание уважения к культуре других народов.</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73</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Охрана окружающей среды</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«Охрана окружающей среды»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If</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only</w:t>
            </w:r>
            <w:r>
              <w:rPr>
                <w:rFonts w:eastAsia="Calibri" w:cs="Times New Roman" w:ascii="Times New Roman" w:hAnsi="Times New Roman"/>
                <w:sz w:val="24"/>
                <w:szCs w:val="24"/>
                <w:lang w:val="ru-RU"/>
              </w:rPr>
              <w:t xml:space="preserve"> … + </w:t>
            </w:r>
            <w:r>
              <w:rPr>
                <w:rFonts w:eastAsia="Calibri" w:cs="Times New Roman" w:ascii="Times New Roman" w:hAnsi="Times New Roman"/>
                <w:sz w:val="24"/>
                <w:szCs w:val="24"/>
              </w:rPr>
              <w:t>Ved</w:t>
            </w:r>
            <w:r>
              <w:rPr>
                <w:rFonts w:eastAsia="Calibri" w:cs="Times New Roman" w:ascii="Times New Roman" w:hAnsi="Times New Roman"/>
                <w:sz w:val="24"/>
                <w:szCs w:val="24"/>
                <w:lang w:val="ru-RU"/>
              </w:rPr>
              <w:t>2,</w:t>
            </w:r>
            <w:r>
              <w:rPr>
                <w:rFonts w:eastAsia="Calibri" w:cs="Times New Roman" w:ascii="Times New Roman" w:hAnsi="Times New Roman"/>
                <w:sz w:val="24"/>
                <w:szCs w:val="24"/>
              </w:rPr>
              <w:t>If</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only</w:t>
            </w:r>
            <w:r>
              <w:rPr>
                <w:rFonts w:eastAsia="Calibri" w:cs="Times New Roman" w:ascii="Times New Roman" w:hAnsi="Times New Roman"/>
                <w:sz w:val="24"/>
                <w:szCs w:val="24"/>
                <w:lang w:val="ru-RU"/>
              </w:rPr>
              <w:t xml:space="preserve"> … </w:t>
            </w:r>
            <w:r>
              <w:rPr>
                <w:rFonts w:eastAsia="Calibri" w:cs="Times New Roman" w:ascii="Times New Roman" w:hAnsi="Times New Roman"/>
                <w:sz w:val="24"/>
                <w:szCs w:val="24"/>
              </w:rPr>
              <w:t>+ had +  Veb3 (повторение)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 строить монологическое контекстное высказывание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развитие исследовательских учебных действий</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b/>
                <w:i/>
                <w:sz w:val="24"/>
                <w:szCs w:val="24"/>
                <w:lang w:val="ru-RU"/>
              </w:rPr>
              <w:t xml:space="preserve"> </w:t>
            </w: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собирать материал с помощью анкетирования, интервьюирования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Формирование дисциплинированности, последовательности, самостоятельности.</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74</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Путь в цифровую эпоху</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«Интернет в жизни общества»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Числительные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Clauses of purpose with to, in order to, so that (повторение)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 строить монологическое контекстное высказывание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развитие </w:t>
            </w:r>
            <w:r>
              <w:rPr>
                <w:rFonts w:eastAsia="Calibri" w:cs="Times New Roman" w:ascii="Times New Roman" w:hAnsi="Times New Roman"/>
                <w:bCs/>
                <w:sz w:val="24"/>
                <w:szCs w:val="24"/>
                <w:lang w:val="ru-RU"/>
              </w:rPr>
              <w:t>умения выделять главное</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b/>
                <w:i/>
                <w:sz w:val="24"/>
                <w:szCs w:val="24"/>
                <w:lang w:val="ru-RU"/>
              </w:rPr>
              <w:t xml:space="preserve"> </w:t>
            </w: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прогнозирование  содержания письменного высказывания, выстраивание логической последовательности</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75</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Язык для интернета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«Интернет в жизни общества»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Числительные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Clauses of purpose with to, in order to, so that (повторение)</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 строить монологическое контекстное высказывание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развитие </w:t>
            </w:r>
            <w:r>
              <w:rPr>
                <w:rFonts w:eastAsia="Calibri" w:cs="Times New Roman" w:ascii="Times New Roman" w:hAnsi="Times New Roman"/>
                <w:bCs/>
                <w:sz w:val="24"/>
                <w:szCs w:val="24"/>
                <w:lang w:val="ru-RU"/>
              </w:rPr>
              <w:t>умения выделять главное</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b/>
                <w:i/>
                <w:sz w:val="24"/>
                <w:szCs w:val="24"/>
                <w:lang w:val="ru-RU"/>
              </w:rPr>
              <w:t xml:space="preserve"> </w:t>
            </w: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прогнозирование  содержания письменного высказывания, выстраивание логической последовательности</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76</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Интернет в жизни общества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«Интернет в жизни общества»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Числительные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Clauses of purpose with to, in order to, so that (повторение)</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о самой ценной вещи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умение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77</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Проект «Как интернет влияет на твою жизнь?»</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«Интернет в жизни общества»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Числительные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Clauses of purpose with to, in order to, so that (повторение)</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публично выступить на конференции по проблеме самозащиты, высказывая свое мнение, опираясь на изученный лексико-грамматический материал</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адекватно использовать речевые средства для решения коммуникативных задач</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78</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Контрольная работа №3.</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Урок контроля знаний, умений и навыков</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sz w:val="24"/>
                <w:szCs w:val="24"/>
              </w:rPr>
              <w:t>Лексика раздела,                        Грамматика раздела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 xml:space="preserve">Обучающиеся должны </w:t>
            </w:r>
            <w:r>
              <w:rPr>
                <w:rFonts w:eastAsia="Calibri" w:cs="Times New Roman" w:ascii="Times New Roman" w:hAnsi="Times New Roman"/>
                <w:b/>
                <w:sz w:val="24"/>
                <w:szCs w:val="24"/>
                <w:lang w:val="ru-RU"/>
              </w:rPr>
              <w:t>уметь:</w:t>
            </w:r>
          </w:p>
          <w:p>
            <w:pPr>
              <w:pStyle w:val="Normal"/>
              <w:widowControl w:val="false"/>
              <w:spacing w:before="0" w:after="200"/>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Выполнить самостоятельно  контрольную работу, найти правильный вариант ответа</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основами поискового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14599" w:type="dxa"/>
            <w:gridSpan w:val="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lang w:val="ru-RU"/>
              </w:rPr>
            </w:pPr>
            <w:r>
              <w:rPr>
                <w:rFonts w:eastAsia="Calibri" w:cs="Times New Roman" w:ascii="Times New Roman" w:hAnsi="Times New Roman"/>
                <w:b/>
                <w:sz w:val="24"/>
                <w:szCs w:val="24"/>
                <w:lang w:val="ru-RU"/>
              </w:rPr>
              <w:t>Раздел 4 «Место, где ты живёшь»  24 часа</w:t>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79</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Город и село</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«Жизнь в городе и дерене»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Infinitive</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construction</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phrase and idiomatic verbs;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Чем отличаются люди в городе и селе?</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«Жизнь в городе и дерене»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Infinitive</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construction</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phrase and idiomatic verbs;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строить монологическое высказывание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объяснять явления, выявляемые в ходе исследования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Место,  где ты живешь</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«Жизнь в городе и дерене»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Infinitive</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construction</w:t>
            </w:r>
            <w:r>
              <w:rPr>
                <w:rFonts w:eastAsia="Calibri" w:cs="Times New Roman" w:ascii="Times New Roman" w:hAnsi="Times New Roman"/>
                <w:sz w:val="24"/>
                <w:szCs w:val="24"/>
                <w:lang w:val="ru-RU"/>
              </w:rPr>
              <w:t xml:space="preserve"> (повторение)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phrase and idiomatic verbs;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уважения к культуре других народов.</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0"/>
              <w:contextualSpacing/>
              <w:jc w:val="both"/>
              <w:rPr>
                <w:rFonts w:ascii="Times New Roman" w:hAnsi="Times New Roman" w:cs="Times New Roman"/>
                <w:sz w:val="24"/>
                <w:szCs w:val="24"/>
              </w:rPr>
            </w:pPr>
            <w:r>
              <w:rPr>
                <w:rFonts w:eastAsia="Calibri" w:cs="Times New Roman" w:ascii="Times New Roman" w:hAnsi="Times New Roman"/>
                <w:sz w:val="24"/>
                <w:szCs w:val="24"/>
              </w:rPr>
              <w:t>Фразовые глаголы</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Урок изучения новых знаний.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Фразовые глаголы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Infinitive</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construction</w:t>
            </w:r>
            <w:r>
              <w:rPr>
                <w:rFonts w:eastAsia="Calibri" w:cs="Times New Roman" w:ascii="Times New Roman" w:hAnsi="Times New Roman"/>
                <w:sz w:val="24"/>
                <w:szCs w:val="24"/>
                <w:lang w:val="ru-RU"/>
              </w:rPr>
              <w:t>(повторение)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phrase and idiomatic verbs;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строить монологическое высказывание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объяснять явления, выявляемые в ходе исследования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Формирование дисциплинированности, последовательности, самостоятельности.</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83</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Дискуссия «Будущее города и села»</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«Жизнь в городе и дерене»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Словообразование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Infinitive</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construction</w:t>
            </w:r>
            <w:r>
              <w:rPr>
                <w:rFonts w:eastAsia="Calibri" w:cs="Times New Roman" w:ascii="Times New Roman" w:hAnsi="Times New Roman"/>
                <w:sz w:val="24"/>
                <w:szCs w:val="24"/>
                <w:lang w:val="ru-RU"/>
              </w:rPr>
              <w:t>(повторение)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phrase and idiomatic verbs;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знать и использовать основы рефлексивного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84</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Интересы и увлечения</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«Интересы и увлечения»</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Выражения со словом time</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Limit and gradable adjectives, adverbial modifiers, adverb-adjective collocations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устанавливать рабочие отношения в группе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выделять альтернативные способы достижения цели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85</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Хобби-сайты</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«Интересы и увлечения»</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Выражения со словом time</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Limit and gradable adjectives, adverbial modifiers, adverb-adjective collocations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преобразование практической задачи в познавательную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86</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Грамматический практикум</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Выражения со словом time</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Limit and gradable adjectives, adverbial modifiers, adverb-adjective collocations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самостоятельно оценивать правильность выполнения действий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навыков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87</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Как проводят свободное время в Британии и России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«Интересы и увлечения»</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Выражения со словом time</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Limit and gradable adjectives, adverbial modifiers, adverb-adjective collocations</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о самой ценной вещи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самостоятельно оценивать правильность выполнения действий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88</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Твое хобби</w:t>
            </w:r>
          </w:p>
        </w:tc>
        <w:tc>
          <w:tcPr>
            <w:tcW w:w="1275"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«Интересы и увлечения»</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Выражения со словом time</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Limit and gradable adjectives, adverbial modifiers, adverb-adjective collocations</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самостоятельно оценивать правильность выполнения действий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80"/>
              <w:left w:val="single" w:sz="4" w:space="0" w:color="000080"/>
              <w:bottom w:val="single" w:sz="4" w:space="0" w:color="00008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Формирование дисциплинированности, последовательности, самостоятельности.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89</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Круг моих друзей</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w:t>
            </w:r>
            <w:r>
              <w:rPr>
                <w:rFonts w:eastAsia="Calibri" w:cs="Times New Roman" w:ascii="Times New Roman" w:hAnsi="Times New Roman"/>
                <w:b/>
                <w:sz w:val="24"/>
                <w:szCs w:val="24"/>
                <w:lang w:val="ru-RU"/>
              </w:rPr>
              <w:t xml:space="preserve"> «</w:t>
            </w:r>
            <w:r>
              <w:rPr>
                <w:rFonts w:eastAsia="Calibri" w:cs="Times New Roman" w:ascii="Times New Roman" w:hAnsi="Times New Roman"/>
                <w:sz w:val="24"/>
                <w:szCs w:val="24"/>
                <w:lang w:val="ru-RU"/>
              </w:rPr>
              <w:t>Круг моих друзей»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Притяжательные прилагательные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Word</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order</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самостоятельно оценивать правильность выполнения действий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Мысли великих о дружбе</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ind w:right="16" w:hanging="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w:t>
            </w:r>
            <w:r>
              <w:rPr>
                <w:rFonts w:eastAsia="Calibri" w:cs="Times New Roman" w:ascii="Times New Roman" w:hAnsi="Times New Roman"/>
                <w:b/>
                <w:sz w:val="24"/>
                <w:szCs w:val="24"/>
                <w:lang w:val="ru-RU"/>
              </w:rPr>
              <w:t xml:space="preserve"> «</w:t>
            </w:r>
            <w:r>
              <w:rPr>
                <w:rFonts w:eastAsia="Calibri" w:cs="Times New Roman" w:ascii="Times New Roman" w:hAnsi="Times New Roman"/>
                <w:sz w:val="24"/>
                <w:szCs w:val="24"/>
                <w:lang w:val="ru-RU"/>
              </w:rPr>
              <w:t>Круг моих друзей»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Притяжательные прилагательные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Word</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order</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основами поискового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Формирование дисциплинированности, последовательности, самостоятельности.</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Порядок слов в сложном предложении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Притяжательные прилагательные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Word</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order</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color w:val="000000"/>
                <w:sz w:val="24"/>
                <w:szCs w:val="24"/>
                <w:lang w:val="ru-RU"/>
              </w:rPr>
              <w:t>построение логической цепи рассуждений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выделять альтернативные способы достижения цели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Познавательные: </w:t>
            </w:r>
            <w:r>
              <w:rPr>
                <w:rFonts w:eastAsia="Calibri" w:cs="Times New Roman" w:ascii="Times New Roman" w:hAnsi="Times New Roman"/>
                <w:sz w:val="24"/>
                <w:szCs w:val="24"/>
                <w:lang w:val="ru-RU"/>
              </w:rPr>
              <w:t>извлечение информации в соответствии с целью аудирования.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Социальные сети: за и против</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w:t>
            </w:r>
            <w:r>
              <w:rPr>
                <w:rFonts w:eastAsia="Calibri" w:cs="Times New Roman" w:ascii="Times New Roman" w:hAnsi="Times New Roman"/>
                <w:b/>
                <w:sz w:val="24"/>
                <w:szCs w:val="24"/>
                <w:lang w:val="ru-RU"/>
              </w:rPr>
              <w:t xml:space="preserve"> «</w:t>
            </w:r>
            <w:r>
              <w:rPr>
                <w:rFonts w:eastAsia="Calibri" w:cs="Times New Roman" w:ascii="Times New Roman" w:hAnsi="Times New Roman"/>
                <w:sz w:val="24"/>
                <w:szCs w:val="24"/>
                <w:lang w:val="ru-RU"/>
              </w:rPr>
              <w:t>Круг моих друзей»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Притяжательные прилагательные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Word</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order</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основами поискового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инициативы и ответственности за результаты обучения, готовности и способности к саморазвитию и самообразованию.</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93</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Знаменитые пары (на примере литературных произведений)</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w:t>
            </w:r>
            <w:r>
              <w:rPr>
                <w:rFonts w:eastAsia="Calibri" w:cs="Times New Roman" w:ascii="Times New Roman" w:hAnsi="Times New Roman"/>
                <w:b/>
                <w:sz w:val="24"/>
                <w:szCs w:val="24"/>
                <w:lang w:val="ru-RU"/>
              </w:rPr>
              <w:t xml:space="preserve"> «</w:t>
            </w:r>
            <w:r>
              <w:rPr>
                <w:rFonts w:eastAsia="Calibri" w:cs="Times New Roman" w:ascii="Times New Roman" w:hAnsi="Times New Roman"/>
                <w:sz w:val="24"/>
                <w:szCs w:val="24"/>
                <w:lang w:val="ru-RU"/>
              </w:rPr>
              <w:t>Круг моих друзей»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Притяжательные прилагательные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rPr>
              <w:t>Word</w:t>
            </w:r>
            <w:r>
              <w:rPr>
                <w:rFonts w:eastAsia="Calibri" w:cs="Times New Roman" w:ascii="Times New Roman" w:hAnsi="Times New Roman"/>
                <w:sz w:val="24"/>
                <w:szCs w:val="24"/>
                <w:lang w:val="ru-RU"/>
              </w:rPr>
              <w:t xml:space="preserve"> </w:t>
            </w:r>
            <w:r>
              <w:rPr>
                <w:rFonts w:eastAsia="Calibri" w:cs="Times New Roman" w:ascii="Times New Roman" w:hAnsi="Times New Roman"/>
                <w:sz w:val="24"/>
                <w:szCs w:val="24"/>
              </w:rPr>
              <w:t>order</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слушать и вступать в диалог</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r>
              <w:rPr>
                <w:rFonts w:eastAsia="Calibri" w:cs="Times New Roman" w:ascii="Times New Roman" w:hAnsi="Times New Roman"/>
                <w:sz w:val="24"/>
                <w:szCs w:val="24"/>
                <w:lang w:val="ru-RU"/>
              </w:rPr>
              <w:t xml:space="preserve">  умение обобщать и критически оценивать и воспринимаемую информацию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Познавательные: </w:t>
            </w:r>
            <w:r>
              <w:rPr>
                <w:rFonts w:eastAsia="Calibri" w:cs="Times New Roman" w:ascii="Times New Roman" w:hAnsi="Times New Roman"/>
                <w:sz w:val="24"/>
                <w:szCs w:val="24"/>
                <w:lang w:val="ru-RU"/>
              </w:rPr>
              <w:t>извлечение информации в соответствии с целью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отношения к учебе как к творческому процессу.</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94</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Стили жизни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w:t>
            </w:r>
            <w:r>
              <w:rPr>
                <w:rFonts w:eastAsia="Calibri" w:cs="Times New Roman" w:ascii="Times New Roman" w:hAnsi="Times New Roman"/>
                <w:b/>
                <w:sz w:val="24"/>
                <w:szCs w:val="24"/>
                <w:lang w:val="ru-RU"/>
              </w:rPr>
              <w:t xml:space="preserve"> «</w:t>
            </w:r>
            <w:r>
              <w:rPr>
                <w:rFonts w:eastAsia="Calibri" w:cs="Times New Roman" w:ascii="Times New Roman" w:hAnsi="Times New Roman"/>
                <w:sz w:val="24"/>
                <w:szCs w:val="24"/>
                <w:lang w:val="ru-RU"/>
              </w:rPr>
              <w:t>Разные страны- разная жизнь»</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Синонимы</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 xml:space="preserve">читать текст </w:t>
            </w:r>
            <w:r>
              <w:rPr>
                <w:rFonts w:eastAsia="Calibri" w:cs="Times New Roman" w:ascii="Times New Roman" w:hAnsi="Times New Roman"/>
                <w:sz w:val="24"/>
                <w:szCs w:val="24"/>
              </w:rPr>
              <w:t>c</w:t>
            </w:r>
            <w:r>
              <w:rPr>
                <w:rFonts w:eastAsia="Calibri" w:cs="Times New Roman" w:ascii="Times New Roman" w:hAnsi="Times New Roman"/>
                <w:sz w:val="24"/>
                <w:szCs w:val="24"/>
                <w:lang w:val="ru-RU"/>
              </w:rPr>
              <w:t xml:space="preserve"> охватом основного содержания и находить нужные ответы на вопросы;</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комментировать факты и события с собственных позиций, выражая свое мнение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слушать и вступать в диалог</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r>
              <w:rPr>
                <w:rFonts w:eastAsia="Calibri" w:cs="Times New Roman" w:ascii="Times New Roman" w:hAnsi="Times New Roman"/>
                <w:sz w:val="24"/>
                <w:szCs w:val="24"/>
                <w:lang w:val="ru-RU"/>
              </w:rPr>
              <w:t xml:space="preserve">  умение обобщать и критически оценивать и воспринимаемую информацию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Познавательные: </w:t>
            </w:r>
            <w:r>
              <w:rPr>
                <w:rFonts w:eastAsia="Calibri" w:cs="Times New Roman" w:ascii="Times New Roman" w:hAnsi="Times New Roman"/>
                <w:sz w:val="24"/>
                <w:szCs w:val="24"/>
                <w:lang w:val="ru-RU"/>
              </w:rPr>
              <w:t>извлечение информации в соответствии с целью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Формирование дисциплинированности, последовательности, самостоятельности.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95</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Влияние современных технологий на стиль жизни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w:t>
            </w:r>
            <w:r>
              <w:rPr>
                <w:rFonts w:eastAsia="Calibri" w:cs="Times New Roman" w:ascii="Times New Roman" w:hAnsi="Times New Roman"/>
                <w:b/>
                <w:sz w:val="24"/>
                <w:szCs w:val="24"/>
                <w:lang w:val="ru-RU"/>
              </w:rPr>
              <w:t xml:space="preserve"> «</w:t>
            </w:r>
            <w:r>
              <w:rPr>
                <w:rFonts w:eastAsia="Calibri" w:cs="Times New Roman" w:ascii="Times New Roman" w:hAnsi="Times New Roman"/>
                <w:sz w:val="24"/>
                <w:szCs w:val="24"/>
                <w:lang w:val="ru-RU"/>
              </w:rPr>
              <w:t>Разные страны- разная жизнь»</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Синонимы</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читать текст об, понять основное содержание, извлечь из текста информацию, выразить понимание через ответы на вопросы; выразить свое отношение к тексту; догадываться о значение слов через языковую догадку;</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толерантного отношения к культурным реалиям других стран.</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96</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left="-107" w:hanging="0"/>
              <w:contextualSpacing/>
              <w:jc w:val="both"/>
              <w:rPr>
                <w:rFonts w:ascii="Times New Roman" w:hAnsi="Times New Roman" w:cs="Times New Roman"/>
                <w:sz w:val="24"/>
                <w:szCs w:val="24"/>
              </w:rPr>
            </w:pPr>
            <w:r>
              <w:rPr>
                <w:rFonts w:cs="Times New Roman" w:ascii="Times New Roman" w:hAnsi="Times New Roman"/>
                <w:sz w:val="24"/>
                <w:szCs w:val="24"/>
              </w:rPr>
              <w:t>Контрольная работа №4.</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ind w:right="16" w:hanging="0"/>
              <w:contextualSpacing/>
              <w:jc w:val="both"/>
              <w:rPr>
                <w:rFonts w:ascii="Times New Roman" w:hAnsi="Times New Roman" w:cs="Times New Roman"/>
                <w:sz w:val="24"/>
                <w:szCs w:val="24"/>
              </w:rPr>
            </w:pPr>
            <w:r>
              <w:rPr>
                <w:rFonts w:eastAsia="Calibri" w:cs="Times New Roman" w:ascii="Times New Roman" w:hAnsi="Times New Roman"/>
                <w:sz w:val="24"/>
                <w:szCs w:val="24"/>
              </w:rPr>
              <w:t>Урок контроля знаний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Синонимы</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 грамматический материал урока ; выполнить самостоятельно  контрольную работу, найти правильный вариант ответа</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основами поискового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97</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cs="Times New Roman" w:ascii="Times New Roman" w:hAnsi="Times New Roman"/>
                <w:sz w:val="24"/>
                <w:szCs w:val="24"/>
                <w:lang w:val="ru-RU"/>
              </w:rPr>
              <w:t>Анализ контрольной работы. Работа над ошибками.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w:t>
            </w:r>
            <w:r>
              <w:rPr>
                <w:rFonts w:eastAsia="Calibri" w:cs="Times New Roman" w:ascii="Times New Roman" w:hAnsi="Times New Roman"/>
                <w:b/>
                <w:sz w:val="24"/>
                <w:szCs w:val="24"/>
                <w:lang w:val="ru-RU"/>
              </w:rPr>
              <w:t xml:space="preserve"> «</w:t>
            </w:r>
            <w:r>
              <w:rPr>
                <w:rFonts w:eastAsia="Calibri" w:cs="Times New Roman" w:ascii="Times New Roman" w:hAnsi="Times New Roman"/>
                <w:sz w:val="24"/>
                <w:szCs w:val="24"/>
                <w:lang w:val="ru-RU"/>
              </w:rPr>
              <w:t>Разные страны- разная жизнь»</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Синонимы</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-использовать лексико - грамматический материал урока ;</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Формирование дисциплинированности, последовательности, самостоятельности.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98</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Твой стиль жизни</w:t>
            </w:r>
          </w:p>
        </w:tc>
        <w:tc>
          <w:tcPr>
            <w:tcW w:w="1275"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w:t>
            </w:r>
            <w:r>
              <w:rPr>
                <w:rFonts w:eastAsia="Calibri" w:cs="Times New Roman" w:ascii="Times New Roman" w:hAnsi="Times New Roman"/>
                <w:b/>
                <w:sz w:val="24"/>
                <w:szCs w:val="24"/>
                <w:lang w:val="ru-RU"/>
              </w:rPr>
              <w:t xml:space="preserve"> «</w:t>
            </w:r>
            <w:r>
              <w:rPr>
                <w:rFonts w:eastAsia="Calibri" w:cs="Times New Roman" w:ascii="Times New Roman" w:hAnsi="Times New Roman"/>
                <w:sz w:val="24"/>
                <w:szCs w:val="24"/>
                <w:lang w:val="ru-RU"/>
              </w:rPr>
              <w:t>Разные страны- разная жизнь»</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Грамматика</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Словообразование</w:t>
            </w:r>
          </w:p>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Синонимы</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публично выступить по теме, высказывая свое мнение, опираясь на изученный лексико-грамматический материал</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толерантного отношения к культурным реалиям других стран.</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99</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Традиционные праздники в разных странах</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Обычаи в разных странах</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лексико-грамматического материала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Систематизация грамматического и лексического материала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bCs/>
                <w:sz w:val="24"/>
                <w:szCs w:val="24"/>
                <w:lang w:val="ru-RU"/>
              </w:rPr>
              <w:t xml:space="preserve">Уметь </w:t>
            </w:r>
            <w:r>
              <w:rPr>
                <w:rFonts w:eastAsia="Calibri" w:cs="Times New Roman" w:ascii="Times New Roman" w:hAnsi="Times New Roman"/>
                <w:bCs/>
                <w:sz w:val="24"/>
                <w:szCs w:val="24"/>
                <w:lang w:val="ru-RU"/>
              </w:rPr>
              <w:t>применять раннее изученный лексический материал в различных ситуациях общения.</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Уметь высказывать свою точку зрения пользуясь ,ране изученными средствами.</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Формирование дисциплинированности, последовательности, самостоятельности.</w:t>
            </w:r>
          </w:p>
          <w:p>
            <w:pPr>
              <w:pStyle w:val="Normal"/>
              <w:widowControl w:val="false"/>
              <w:spacing w:before="0" w:after="0"/>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100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Местные праздники</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Чтение текста с детальным извлечением информации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Урок закрепления знаний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Работа с учебником.</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bCs/>
                <w:sz w:val="24"/>
                <w:szCs w:val="24"/>
                <w:lang w:val="ru-RU"/>
              </w:rPr>
              <w:t xml:space="preserve">Уметь </w:t>
            </w:r>
            <w:r>
              <w:rPr>
                <w:rFonts w:eastAsia="Calibri" w:cs="Times New Roman" w:ascii="Times New Roman" w:hAnsi="Times New Roman"/>
                <w:bCs/>
                <w:sz w:val="24"/>
                <w:szCs w:val="24"/>
                <w:lang w:val="ru-RU"/>
              </w:rPr>
              <w:t>высказывать свою точку зрения пользуясь ,ране изученными средствами.</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навыка сотрудничества в процессе учебной деятельности со сверстниками и взрослыми.</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101</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Соблюдение традиций</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Лексика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 теме «Соблюдение традиций»</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Грамматика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Систематизация изученного грамматического материала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Cs/>
                <w:sz w:val="24"/>
                <w:szCs w:val="24"/>
                <w:lang w:val="ru-RU"/>
              </w:rPr>
              <w:t xml:space="preserve">Обучающиеся должны </w:t>
            </w:r>
            <w:r>
              <w:rPr>
                <w:rFonts w:eastAsia="Calibri" w:cs="Times New Roman" w:ascii="Times New Roman" w:hAnsi="Times New Roman"/>
                <w:b/>
                <w:bCs/>
                <w:sz w:val="24"/>
                <w:szCs w:val="24"/>
                <w:lang w:val="ru-RU"/>
              </w:rPr>
              <w:t>уметь:</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w:t>
            </w:r>
            <w:r>
              <w:rPr>
                <w:rFonts w:cs="Times New Roman" w:ascii="Times New Roman" w:hAnsi="Times New Roman"/>
                <w:sz w:val="24"/>
                <w:szCs w:val="24"/>
                <w:lang w:val="ru-RU"/>
              </w:rPr>
              <w:t xml:space="preserve"> </w:t>
            </w:r>
            <w:r>
              <w:rPr>
                <w:rFonts w:eastAsia="Calibri" w:cs="Times New Roman" w:ascii="Times New Roman" w:hAnsi="Times New Roman"/>
                <w:sz w:val="24"/>
                <w:szCs w:val="24"/>
                <w:lang w:val="ru-RU"/>
              </w:rPr>
              <w:t>написать сочинение по предложенному плану, используя уместные речевые клише</w:t>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устной и письменной речью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Регулятивные: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уметь принимать решения в проблемной ситуации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владеть  основами поискового чтения</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опыта взаимодействия с другими участниками учебного процесса.</w:t>
            </w:r>
          </w:p>
          <w:p>
            <w:pPr>
              <w:pStyle w:val="Normal"/>
              <w:widowControl w:val="false"/>
              <w:spacing w:before="0" w:after="0"/>
              <w:contextualSpacing/>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r>
        <w:trPr/>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color w:val="000000"/>
                <w:sz w:val="24"/>
                <w:szCs w:val="24"/>
              </w:rPr>
              <w:t>102</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rPr>
            </w:pPr>
            <w:r>
              <w:rPr>
                <w:rFonts w:eastAsia="Calibri" w:cs="Times New Roman" w:ascii="Times New Roman" w:hAnsi="Times New Roman"/>
                <w:sz w:val="24"/>
                <w:szCs w:val="24"/>
              </w:rPr>
              <w:t>Обобщающее повторение</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imes New Roman" w:hAnsi="Times New Roman" w:cs="Times New Roman"/>
                <w:sz w:val="24"/>
                <w:szCs w:val="24"/>
              </w:rPr>
            </w:pPr>
            <w:r>
              <w:rPr>
                <w:rFonts w:eastAsia="Calibri" w:cs="Times New Roman" w:ascii="Times New Roman" w:hAnsi="Times New Roman"/>
                <w:sz w:val="24"/>
                <w:szCs w:val="24"/>
              </w:rPr>
              <w:t>Комбинированный</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Повторение лексико-грамматического материала</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Систематизация грамматического и лексического материала</w:t>
            </w:r>
          </w:p>
        </w:tc>
        <w:tc>
          <w:tcPr>
            <w:tcW w:w="29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c>
          <w:tcPr>
            <w:tcW w:w="2834"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Коммуникативные: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умение полно и точно выражать мысли в соответствии с задачами и условиями коммуникации</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 xml:space="preserve">Регулятивные: </w:t>
            </w:r>
            <w:r>
              <w:rPr>
                <w:rFonts w:eastAsia="Calibri" w:cs="Times New Roman" w:ascii="Times New Roman" w:hAnsi="Times New Roman"/>
                <w:sz w:val="24"/>
                <w:szCs w:val="24"/>
                <w:lang w:val="ru-RU"/>
              </w:rPr>
              <w:t>саморегуляция как способность к мобилизации сил и волевому усилию</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b/>
                <w:i/>
                <w:sz w:val="24"/>
                <w:szCs w:val="24"/>
                <w:lang w:val="ru-RU"/>
              </w:rPr>
              <w:t>Познавательные:</w:t>
            </w:r>
          </w:p>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осуществлять выбор наиболее эффективных способов решения задач</w:t>
            </w:r>
          </w:p>
        </w:tc>
        <w:tc>
          <w:tcPr>
            <w:tcW w:w="1701" w:type="dxa"/>
            <w:tcBorders>
              <w:top w:val="single" w:sz="4" w:space="0" w:color="000001"/>
              <w:left w:val="single" w:sz="4" w:space="0" w:color="000001"/>
              <w:bottom w:val="single" w:sz="4" w:space="0" w:color="000001"/>
              <w:right w:val="single" w:sz="4" w:space="0" w:color="000000"/>
            </w:tcBorders>
            <w:shd w:color="auto" w:fill="auto" w:val="clear"/>
          </w:tcPr>
          <w:p>
            <w:pPr>
              <w:pStyle w:val="Normal"/>
              <w:widowControl w:val="false"/>
              <w:spacing w:before="0" w:after="0"/>
              <w:contextualSpacing/>
              <w:jc w:val="both"/>
              <w:rPr>
                <w:rFonts w:ascii="Times New Roman" w:hAnsi="Times New Roman" w:cs="Times New Roman"/>
                <w:sz w:val="24"/>
                <w:szCs w:val="24"/>
                <w:lang w:val="ru-RU"/>
              </w:rPr>
            </w:pPr>
            <w:r>
              <w:rPr>
                <w:rFonts w:eastAsia="Calibri" w:cs="Times New Roman" w:ascii="Times New Roman" w:hAnsi="Times New Roman"/>
                <w:sz w:val="24"/>
                <w:szCs w:val="24"/>
                <w:lang w:val="ru-RU"/>
              </w:rPr>
              <w:t>Формирование уважения к культуре других народов.</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before="0" w:after="200"/>
              <w:jc w:val="both"/>
              <w:rPr>
                <w:rFonts w:ascii="Times New Roman" w:hAnsi="Times New Roman" w:eastAsia="Calibri" w:cs="Times New Roman"/>
                <w:sz w:val="24"/>
                <w:szCs w:val="24"/>
                <w:lang w:val="ru-RU"/>
              </w:rPr>
            </w:pPr>
            <w:r>
              <w:rPr>
                <w:rFonts w:eastAsia="Calibri" w:cs="Times New Roman" w:ascii="Times New Roman" w:hAnsi="Times New Roman"/>
                <w:sz w:val="24"/>
                <w:szCs w:val="24"/>
                <w:lang w:val="ru-RU"/>
              </w:rPr>
            </w:r>
          </w:p>
        </w:tc>
      </w:tr>
    </w:tbl>
    <w:p>
      <w:pPr>
        <w:pStyle w:val="Normal"/>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spacing w:before="0" w:after="0"/>
        <w:ind w:firstLine="709"/>
        <w:contextualSpacing/>
        <w:jc w:val="center"/>
        <w:rPr>
          <w:rFonts w:ascii="Times New Roman" w:hAnsi="Times New Roman" w:cs="Times New Roman"/>
          <w:b/>
          <w:b/>
          <w:bCs/>
          <w:color w:val="000000"/>
          <w:sz w:val="24"/>
          <w:szCs w:val="24"/>
          <w:lang w:val="ru-RU" w:bidi="ru-RU"/>
        </w:rPr>
      </w:pPr>
      <w:r>
        <w:rPr>
          <w:rFonts w:cs="Times New Roman" w:ascii="Times New Roman" w:hAnsi="Times New Roman"/>
          <w:b/>
          <w:bCs/>
          <w:color w:val="000000"/>
          <w:sz w:val="24"/>
          <w:szCs w:val="24"/>
          <w:lang w:val="ru-RU" w:bidi="ru-RU"/>
        </w:rPr>
      </w:r>
    </w:p>
    <w:p>
      <w:pPr>
        <w:pStyle w:val="Normal"/>
        <w:spacing w:before="0" w:after="0"/>
        <w:ind w:firstLine="709"/>
        <w:contextualSpacing/>
        <w:jc w:val="center"/>
        <w:rPr>
          <w:rFonts w:ascii="Times New Roman" w:hAnsi="Times New Roman" w:cs="Times New Roman"/>
          <w:b/>
          <w:b/>
          <w:bCs/>
          <w:color w:val="000000"/>
          <w:sz w:val="24"/>
          <w:szCs w:val="24"/>
          <w:lang w:val="ru-RU" w:bidi="ru-RU"/>
        </w:rPr>
      </w:pPr>
      <w:r>
        <w:rPr>
          <w:rFonts w:cs="Times New Roman" w:ascii="Times New Roman" w:hAnsi="Times New Roman"/>
          <w:b/>
          <w:bCs/>
          <w:color w:val="000000"/>
          <w:sz w:val="24"/>
          <w:szCs w:val="24"/>
          <w:lang w:val="ru-RU" w:bidi="ru-RU"/>
        </w:rPr>
      </w:r>
    </w:p>
    <w:p>
      <w:pPr>
        <w:pStyle w:val="Normal"/>
        <w:spacing w:before="0" w:after="0"/>
        <w:ind w:firstLine="709"/>
        <w:contextualSpacing/>
        <w:jc w:val="center"/>
        <w:rPr>
          <w:rFonts w:ascii="Times New Roman" w:hAnsi="Times New Roman" w:cs="Times New Roman"/>
          <w:b/>
          <w:b/>
          <w:bCs/>
          <w:color w:val="000000"/>
          <w:sz w:val="24"/>
          <w:szCs w:val="24"/>
          <w:lang w:val="ru-RU" w:bidi="ru-RU"/>
        </w:rPr>
      </w:pPr>
      <w:r>
        <w:rPr>
          <w:rFonts w:cs="Times New Roman" w:ascii="Times New Roman" w:hAnsi="Times New Roman"/>
          <w:b/>
          <w:bCs/>
          <w:color w:val="000000"/>
          <w:sz w:val="24"/>
          <w:szCs w:val="24"/>
          <w:lang w:val="ru-RU" w:bidi="ru-RU"/>
        </w:rPr>
      </w:r>
    </w:p>
    <w:p>
      <w:pPr>
        <w:pStyle w:val="Normal"/>
        <w:spacing w:before="0" w:after="0"/>
        <w:ind w:firstLine="709"/>
        <w:contextualSpacing/>
        <w:jc w:val="center"/>
        <w:rPr>
          <w:rFonts w:ascii="Times New Roman" w:hAnsi="Times New Roman" w:cs="Times New Roman"/>
          <w:sz w:val="24"/>
          <w:szCs w:val="24"/>
          <w:lang w:val="ru-RU"/>
        </w:rPr>
      </w:pPr>
      <w:bookmarkStart w:id="6" w:name="_GoBack"/>
      <w:bookmarkEnd w:id="6"/>
      <w:r>
        <w:rPr>
          <w:rFonts w:cs="Times New Roman" w:ascii="Times New Roman" w:hAnsi="Times New Roman"/>
          <w:b/>
          <w:bCs/>
          <w:color w:val="000000"/>
          <w:sz w:val="24"/>
          <w:szCs w:val="24"/>
          <w:lang w:val="ru-RU" w:bidi="ru-RU"/>
        </w:rPr>
        <w:t>Учебно-методическое и материально-техническое обеспечение образовательного процесса</w:t>
      </w:r>
    </w:p>
    <w:p>
      <w:pPr>
        <w:pStyle w:val="Normal"/>
        <w:spacing w:before="0" w:after="0"/>
        <w:ind w:firstLine="709"/>
        <w:contextualSpacing/>
        <w:jc w:val="center"/>
        <w:rPr>
          <w:rFonts w:ascii="Times New Roman" w:hAnsi="Times New Roman" w:cs="Times New Roman"/>
          <w:b/>
          <w:b/>
          <w:bCs/>
          <w:color w:val="000000"/>
          <w:sz w:val="24"/>
          <w:szCs w:val="24"/>
          <w:lang w:val="ru-RU" w:bidi="ru-RU"/>
        </w:rPr>
      </w:pPr>
      <w:r>
        <w:rPr>
          <w:rFonts w:cs="Times New Roman" w:ascii="Times New Roman" w:hAnsi="Times New Roman"/>
          <w:b/>
          <w:bCs/>
          <w:color w:val="000000"/>
          <w:sz w:val="24"/>
          <w:szCs w:val="24"/>
          <w:lang w:val="ru-RU" w:bidi="ru-RU"/>
        </w:rPr>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
          <w:bCs/>
          <w:color w:val="000000"/>
          <w:sz w:val="24"/>
          <w:szCs w:val="24"/>
          <w:lang w:val="ru-RU" w:bidi="ru-RU"/>
        </w:rPr>
        <w:t xml:space="preserve">Книгопечатная продукция </w:t>
      </w:r>
      <w:r>
        <w:rPr>
          <w:rFonts w:cs="Times New Roman" w:ascii="Times New Roman" w:hAnsi="Times New Roman"/>
          <w:bCs/>
          <w:color w:val="000000"/>
          <w:sz w:val="24"/>
          <w:szCs w:val="24"/>
          <w:lang w:val="ru-RU" w:bidi="ru-RU"/>
        </w:rPr>
        <w:t xml:space="preserve">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1. Федеральный государственный образовательный стандарт основного общего образования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2. Примерная основная образовательная программа основного общего образования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3. Учебно-методические комплекты (учебники, книги для учителя) по английскому языку для 11 класса учебного курса «</w:t>
      </w:r>
      <w:r>
        <w:rPr>
          <w:rFonts w:cs="Times New Roman" w:ascii="Times New Roman" w:hAnsi="Times New Roman"/>
          <w:bCs/>
          <w:color w:val="000000"/>
          <w:sz w:val="24"/>
          <w:szCs w:val="24"/>
          <w:lang w:bidi="ru-RU"/>
        </w:rPr>
        <w:t>Enjoy</w:t>
      </w:r>
      <w:r>
        <w:rPr>
          <w:rFonts w:cs="Times New Roman" w:ascii="Times New Roman" w:hAnsi="Times New Roman"/>
          <w:bCs/>
          <w:color w:val="000000"/>
          <w:sz w:val="24"/>
          <w:szCs w:val="24"/>
          <w:lang w:val="ru-RU" w:bidi="ru-RU"/>
        </w:rPr>
        <w:t xml:space="preserve"> </w:t>
      </w:r>
      <w:r>
        <w:rPr>
          <w:rFonts w:cs="Times New Roman" w:ascii="Times New Roman" w:hAnsi="Times New Roman"/>
          <w:bCs/>
          <w:color w:val="000000"/>
          <w:sz w:val="24"/>
          <w:szCs w:val="24"/>
          <w:lang w:bidi="ru-RU"/>
        </w:rPr>
        <w:t>English</w:t>
      </w:r>
      <w:r>
        <w:rPr>
          <w:rFonts w:cs="Times New Roman" w:ascii="Times New Roman" w:hAnsi="Times New Roman"/>
          <w:bCs/>
          <w:color w:val="000000"/>
          <w:sz w:val="24"/>
          <w:szCs w:val="24"/>
          <w:lang w:val="ru-RU" w:bidi="ru-RU"/>
        </w:rPr>
        <w:t xml:space="preserve">»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4. Иностранный язык. Планируемые результаты. Система заданий. 10—11 классы: пособие для учителей общеобразовательных учреждений / [М.</w:t>
      </w:r>
      <w:r>
        <w:rPr>
          <w:rFonts w:cs="Times New Roman" w:ascii="Times New Roman" w:hAnsi="Times New Roman"/>
          <w:bCs/>
          <w:color w:val="000000"/>
          <w:sz w:val="24"/>
          <w:szCs w:val="24"/>
          <w:lang w:bidi="ru-RU"/>
        </w:rPr>
        <w:t> </w:t>
      </w:r>
      <w:r>
        <w:rPr>
          <w:rFonts w:cs="Times New Roman" w:ascii="Times New Roman" w:hAnsi="Times New Roman"/>
          <w:bCs/>
          <w:color w:val="000000"/>
          <w:sz w:val="24"/>
          <w:szCs w:val="24"/>
          <w:lang w:val="ru-RU" w:bidi="ru-RU"/>
        </w:rPr>
        <w:t>З. Биболетова, М.</w:t>
      </w:r>
      <w:r>
        <w:rPr>
          <w:rFonts w:cs="Times New Roman" w:ascii="Times New Roman" w:hAnsi="Times New Roman"/>
          <w:bCs/>
          <w:color w:val="000000"/>
          <w:sz w:val="24"/>
          <w:szCs w:val="24"/>
          <w:lang w:bidi="ru-RU"/>
        </w:rPr>
        <w:t> </w:t>
      </w:r>
      <w:r>
        <w:rPr>
          <w:rFonts w:cs="Times New Roman" w:ascii="Times New Roman" w:hAnsi="Times New Roman"/>
          <w:bCs/>
          <w:color w:val="000000"/>
          <w:sz w:val="24"/>
          <w:szCs w:val="24"/>
          <w:lang w:val="ru-RU" w:bidi="ru-RU"/>
        </w:rPr>
        <w:t>В.</w:t>
      </w:r>
      <w:r>
        <w:rPr>
          <w:rFonts w:cs="Times New Roman" w:ascii="Times New Roman" w:hAnsi="Times New Roman"/>
          <w:bCs/>
          <w:color w:val="000000"/>
          <w:sz w:val="24"/>
          <w:szCs w:val="24"/>
          <w:lang w:bidi="ru-RU"/>
        </w:rPr>
        <w:t> </w:t>
      </w:r>
      <w:r>
        <w:rPr>
          <w:rFonts w:cs="Times New Roman" w:ascii="Times New Roman" w:hAnsi="Times New Roman"/>
          <w:bCs/>
          <w:color w:val="000000"/>
          <w:sz w:val="24"/>
          <w:szCs w:val="24"/>
          <w:lang w:val="ru-RU" w:bidi="ru-RU"/>
        </w:rPr>
        <w:t>Вербицкая, К. С. Махмурян, Н.</w:t>
      </w:r>
      <w:r>
        <w:rPr>
          <w:rFonts w:cs="Times New Roman" w:ascii="Times New Roman" w:hAnsi="Times New Roman"/>
          <w:bCs/>
          <w:color w:val="000000"/>
          <w:sz w:val="24"/>
          <w:szCs w:val="24"/>
          <w:lang w:bidi="ru-RU"/>
        </w:rPr>
        <w:t> </w:t>
      </w:r>
      <w:r>
        <w:rPr>
          <w:rFonts w:cs="Times New Roman" w:ascii="Times New Roman" w:hAnsi="Times New Roman"/>
          <w:bCs/>
          <w:color w:val="000000"/>
          <w:sz w:val="24"/>
          <w:szCs w:val="24"/>
          <w:lang w:val="ru-RU" w:bidi="ru-RU"/>
        </w:rPr>
        <w:t>Н. Трубанева]; под ред. Г. С. Ковалевой, О.</w:t>
      </w:r>
      <w:r>
        <w:rPr>
          <w:rFonts w:cs="Times New Roman" w:ascii="Times New Roman" w:hAnsi="Times New Roman"/>
          <w:bCs/>
          <w:color w:val="000000"/>
          <w:sz w:val="24"/>
          <w:szCs w:val="24"/>
          <w:lang w:bidi="ru-RU"/>
        </w:rPr>
        <w:t> </w:t>
      </w:r>
      <w:r>
        <w:rPr>
          <w:rFonts w:cs="Times New Roman" w:ascii="Times New Roman" w:hAnsi="Times New Roman"/>
          <w:bCs/>
          <w:color w:val="000000"/>
          <w:sz w:val="24"/>
          <w:szCs w:val="24"/>
          <w:lang w:val="ru-RU" w:bidi="ru-RU"/>
        </w:rPr>
        <w:t>Б.</w:t>
      </w:r>
      <w:r>
        <w:rPr>
          <w:rFonts w:cs="Times New Roman" w:ascii="Times New Roman" w:hAnsi="Times New Roman"/>
          <w:bCs/>
          <w:color w:val="000000"/>
          <w:sz w:val="24"/>
          <w:szCs w:val="24"/>
          <w:lang w:bidi="ru-RU"/>
        </w:rPr>
        <w:t> </w:t>
      </w:r>
      <w:r>
        <w:rPr>
          <w:rFonts w:cs="Times New Roman" w:ascii="Times New Roman" w:hAnsi="Times New Roman"/>
          <w:bCs/>
          <w:color w:val="000000"/>
          <w:sz w:val="24"/>
          <w:szCs w:val="24"/>
          <w:lang w:val="ru-RU" w:bidi="ru-RU"/>
        </w:rPr>
        <w:t xml:space="preserve">Логиновой. — М.: Просвещение, 2012. — 123 с.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
          <w:bCs/>
          <w:color w:val="000000"/>
          <w:sz w:val="24"/>
          <w:szCs w:val="24"/>
          <w:lang w:val="ru-RU" w:bidi="ru-RU"/>
        </w:rPr>
        <w:t xml:space="preserve">Печатные пособия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1. Книги для чтения на английском языке, соответствующие уровню (10—11 классы).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2. Контрольно-измерительные материалы по английскому языку (контрольные работы, тесты и пр.).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3. Двуязычные словари.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4. Толковые словари (одноязычные).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5. Карты англоязычных стран (Великобритании, США, Канады, Австралии и Новой Зеландии).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6. Карта мира (политическая).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7. Карта России (физическая).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8. Изображения символики и флагов родной страны и англоязычных стран (Великобритании, США, Канады, Австралии и Новой Зеландии).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9. Портреты писателей и выдающихся деятелей культуры англоязычных стран.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10. Изображения ландшафта, городов, отдельных достопримечательностей англоязычных стран.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
          <w:bCs/>
          <w:color w:val="000000"/>
          <w:sz w:val="24"/>
          <w:szCs w:val="24"/>
          <w:lang w:val="ru-RU" w:bidi="ru-RU"/>
        </w:rPr>
        <w:t xml:space="preserve">Мультимедийные средства обучения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1. Аудиозаписи к УМК “</w:t>
      </w:r>
      <w:r>
        <w:rPr>
          <w:rFonts w:cs="Times New Roman" w:ascii="Times New Roman" w:hAnsi="Times New Roman"/>
          <w:bCs/>
          <w:color w:val="000000"/>
          <w:sz w:val="24"/>
          <w:szCs w:val="24"/>
          <w:lang w:bidi="ru-RU"/>
        </w:rPr>
        <w:t>Enjoy</w:t>
      </w:r>
      <w:r>
        <w:rPr>
          <w:rFonts w:cs="Times New Roman" w:ascii="Times New Roman" w:hAnsi="Times New Roman"/>
          <w:bCs/>
          <w:color w:val="000000"/>
          <w:sz w:val="24"/>
          <w:szCs w:val="24"/>
          <w:lang w:val="ru-RU" w:bidi="ru-RU"/>
        </w:rPr>
        <w:t xml:space="preserve"> </w:t>
      </w:r>
      <w:r>
        <w:rPr>
          <w:rFonts w:cs="Times New Roman" w:ascii="Times New Roman" w:hAnsi="Times New Roman"/>
          <w:bCs/>
          <w:color w:val="000000"/>
          <w:sz w:val="24"/>
          <w:szCs w:val="24"/>
          <w:lang w:bidi="ru-RU"/>
        </w:rPr>
        <w:t>English</w:t>
      </w:r>
      <w:r>
        <w:rPr>
          <w:rFonts w:cs="Times New Roman" w:ascii="Times New Roman" w:hAnsi="Times New Roman"/>
          <w:bCs/>
          <w:color w:val="000000"/>
          <w:sz w:val="24"/>
          <w:szCs w:val="24"/>
          <w:lang w:val="ru-RU" w:bidi="ru-RU"/>
        </w:rPr>
        <w:t xml:space="preserve">” для 11 класса.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2. Видеофильмы, соответствующие тематике, данной в стандарте основного общего образования.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 xml:space="preserve">3. Таблицы, соответствующие основным разделам грамматического материала, представленного в стандарте основного общего образования. </w:t>
      </w:r>
    </w:p>
    <w:p>
      <w:pPr>
        <w:pStyle w:val="Normal"/>
        <w:spacing w:before="0" w:after="0"/>
        <w:ind w:firstLine="709"/>
        <w:contextualSpacing/>
        <w:rPr>
          <w:rFonts w:ascii="Times New Roman" w:hAnsi="Times New Roman" w:cs="Times New Roman"/>
          <w:sz w:val="24"/>
          <w:szCs w:val="24"/>
          <w:lang w:val="ru-RU"/>
        </w:rPr>
      </w:pPr>
      <w:r>
        <w:rPr>
          <w:rFonts w:cs="Times New Roman" w:ascii="Times New Roman" w:hAnsi="Times New Roman"/>
          <w:bCs/>
          <w:color w:val="000000"/>
          <w:sz w:val="24"/>
          <w:szCs w:val="24"/>
          <w:lang w:val="ru-RU" w:bidi="ru-RU"/>
        </w:rPr>
        <w:t>4. Электронные библиотеки.</w:t>
      </w:r>
    </w:p>
    <w:p>
      <w:pPr>
        <w:pStyle w:val="Normal"/>
        <w:spacing w:before="0" w:after="0"/>
        <w:contextualSpacing/>
        <w:jc w:val="center"/>
        <w:rPr>
          <w:rFonts w:ascii="Times New Roman" w:hAnsi="Times New Roman" w:cs="Times New Roman"/>
          <w:b/>
          <w:b/>
          <w:bCs/>
          <w:color w:val="000000"/>
          <w:sz w:val="24"/>
          <w:szCs w:val="24"/>
          <w:lang w:val="ru-RU" w:bidi="ru-RU"/>
        </w:rPr>
      </w:pPr>
      <w:r>
        <w:rPr>
          <w:rFonts w:cs="Times New Roman" w:ascii="Times New Roman" w:hAnsi="Times New Roman"/>
          <w:b/>
          <w:bCs/>
          <w:color w:val="000000"/>
          <w:sz w:val="24"/>
          <w:szCs w:val="24"/>
          <w:lang w:val="ru-RU" w:bidi="ru-RU"/>
        </w:rPr>
      </w:r>
    </w:p>
    <w:p>
      <w:pPr>
        <w:pStyle w:val="Normal"/>
        <w:spacing w:before="0" w:after="0"/>
        <w:contextualSpacing/>
        <w:jc w:val="center"/>
        <w:rPr>
          <w:rFonts w:ascii="Times New Roman" w:hAnsi="Times New Roman" w:cs="Times New Roman"/>
          <w:sz w:val="24"/>
          <w:szCs w:val="24"/>
          <w:lang w:val="ru-RU"/>
        </w:rPr>
      </w:pPr>
      <w:r>
        <w:rPr>
          <w:rFonts w:cs="Times New Roman" w:ascii="Times New Roman" w:hAnsi="Times New Roman"/>
          <w:b/>
          <w:sz w:val="24"/>
          <w:szCs w:val="24"/>
          <w:lang w:val="ru-RU"/>
        </w:rPr>
        <w:t>Система оценивания</w:t>
      </w:r>
    </w:p>
    <w:p>
      <w:pPr>
        <w:pStyle w:val="Normal"/>
        <w:spacing w:before="0" w:after="0"/>
        <w:contextualSpacing/>
        <w:jc w:val="center"/>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Чтение и понимание иноязычных текстов</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Основным показателем успешности ов</w:t>
        <w:softHyphen/>
        <w:t>ладения чтением является степень извле</w:t>
        <w:softHyphen/>
        <w:t>чения информации из прочитанного тек</w:t>
        <w:softHyphen/>
        <w:t>ста. В жизни мы читаем тексты с разными задачами по извлечению информации. В связи с этим различают виды чтения с такими речевыми задачами как понима</w:t>
        <w:softHyphen/>
        <w:t>ние основного содержания и основных фактов, содержащихся в тексте, полное понимание имеющейся в тексте инфор</w:t>
        <w:softHyphen/>
        <w:t>мации и, наконец, нахождение в тексте или ряде текстов нужной нам или задан</w:t>
        <w:softHyphen/>
        <w:t>ной информации. Поскольку практиче</w:t>
        <w:softHyphen/>
        <w:t>ской целью изучения иностранного языка является овладение общением на изучае</w:t>
        <w:softHyphen/>
        <w:t>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w:t>
        <w:softHyphen/>
        <w:t>ке его называют ознакомительным), чте</w:t>
        <w:softHyphen/>
        <w:t>нием с полным пониманием содержания, включая</w:t>
      </w: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 xml:space="preserve"> детали</w:t>
      </w: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 xml:space="preserve"> (изучающее</w:t>
      </w: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 xml:space="preserve"> чтение)</w:t>
      </w: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 xml:space="preserve"> и чтением с извлечением нужной либо ин</w:t>
        <w:softHyphen/>
        <w:t>тересующей читателя информации (про</w:t>
        <w:softHyphen/>
        <w:t>смотровое). Совершенно очевидно, что проверку умений, связанных с каждым из перечисленных видов чтения, необходимо проводить отдельно.</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Чтение с пониманием основного содер</w:t>
        <w:softHyphen/>
        <w:t>жания прочитанного (ознакомительное)</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«5» ставится учащемуся, если он понял основное содержание оригиналь</w:t>
        <w:softHyphen/>
        <w:t>ного текста1, может выделить основную мысль, определить основные факты, уме</w:t>
        <w:softHyphen/>
        <w:t>ет догадываться о значении незнакомых слов из контекста, либо по словообразо</w:t>
        <w:softHyphen/>
        <w:t>вательным элементам, либо по сходству с родным языком. Скорость чтения иноя</w:t>
        <w:softHyphen/>
        <w:t>зычного текста может быть несколько замедленной по сравнению с той, с кото</w:t>
        <w:softHyphen/>
        <w:t>рой ученик читает на родном языке. За</w:t>
        <w:softHyphen/>
        <w:t>метим, что скорость чтения на родном языке у учащихся разная.</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«4» ставится ученику, если он понял основное содержание оригиналь</w:t>
        <w:softHyphen/>
        <w:t>ного текста, может выделить основную мысль, определить отдельные факты. Од</w:t>
        <w:softHyphen/>
        <w:t>нако у него недостаточно развита языко</w:t>
        <w:softHyphen/>
        <w:t>вая догадка, и он затрудняется в понима</w:t>
        <w:softHyphen/>
        <w:t>нии некоторых незнакомых слов, он вы</w:t>
        <w:softHyphen/>
        <w:t>нужден чаще обращаться к словарю, а темп чтения более замедленен.</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«3» ставится школьнику, кото</w:t>
        <w:softHyphen/>
        <w:t>рый не совсем точно понял основное содержание прочитанного, умеет выде</w:t>
        <w:softHyphen/>
        <w:t>лить в тексте только небольшое количес</w:t>
        <w:softHyphen/>
        <w:t>тво фактов, совсем не развита языковая догадка.</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«2» выставляется ученику в том случае, если он не понял текст или понял содержание текста неправильно, не ори</w:t>
        <w:softHyphen/>
        <w:t>ентируется в тексте при поиске опреде</w:t>
        <w:softHyphen/>
        <w:t>ленных фактов, не умеет семантизировать незнакомую лексику.</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Чтение с полным пониманием содержания (изучающее)</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«5» ставится ученику, когда он полностью понял несложный оригиналь</w:t>
        <w:softHyphen/>
        <w:t>ный текст (публицистический, научно-популярный; инструкцию или отрывок из туристического проспекта). Он использо</w:t>
        <w:softHyphen/>
        <w:t>вал при этом все известные приемы, на</w:t>
        <w:softHyphen/>
        <w:t>правленные на понимание читаемого (смысловую догадку, анализ).</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«4» выставляется учащемуся, если он полностью понял текст, но многократ</w:t>
        <w:softHyphen/>
        <w:t>но обращался к словарю.</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«3» ставится, если ученик понял текст не полностью, не владеет приемами его смысловой переработки.</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«2» ставится в том случае, когда текст учеником не понят. Он с трудом может найти незнакомые слова в словаре.</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Чтение с нахождением интересующей или нужной информации (просмотровое)</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w:t>
        <w:softHyphen/>
        <w:t>емую информацию.</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«4» ставится ученику при доста</w:t>
        <w:softHyphen/>
        <w:t>точно быстром просмотре текста, но при этом он находит только примерно 2/3 за</w:t>
        <w:softHyphen/>
        <w:t>данной информации.</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«3» выставляется, если ученик находит в данном тексте (или данных текстах) примерно 1/3 заданной инфор</w:t>
        <w:softHyphen/>
        <w:t>мации.</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«2» выставляется в том случае, если ученик практически не ориентирует</w:t>
        <w:softHyphen/>
        <w:t>ся в тексте</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Понимание речи на слух</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Основной речевой задачей при понима</w:t>
        <w:softHyphen/>
        <w:t>нии звучащих текстов на слух является извлечение основной или заданной уче</w:t>
        <w:softHyphen/>
        <w:t>нику информации.</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«5» ставится ученику, который понял основные факты, сумел выделить отдельную, значимую для себя информа</w:t>
        <w:softHyphen/>
        <w:t>цию (например, из прогноза погоды, объ</w:t>
        <w:softHyphen/>
        <w:t>явления, программы радио и телепере</w:t>
        <w:softHyphen/>
        <w:t>дач), догадался о значении части незнако</w:t>
        <w:softHyphen/>
        <w:t>мых слов по контексту, сумел использо</w:t>
        <w:softHyphen/>
        <w:t>вать информацию для решения постав</w:t>
        <w:softHyphen/>
        <w:t>ленной задачи (например найти ту или иную радиопередачу).</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«4» ставится ученику, который понял не все основные факты. При реше</w:t>
        <w:softHyphen/>
        <w:t>нии коммуникативной задачи он исполь</w:t>
        <w:softHyphen/>
        <w:t>зовал только 2/3 информации.</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«3» свидетельствует, что ученик понял только 50 % текста. Отдельные факты понял неправильно. Не сумел пол</w:t>
        <w:softHyphen/>
        <w:t>ностью решить поставленную перед ним коммуникативную задачу.</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Говорение</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Говорение в реальной жизни выступает в двух формах общения: в виде связных высказываний типа описания или расска</w:t>
        <w:softHyphen/>
        <w:t>за и в виде участия в беседе с партнером.</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Выдвижение овладения общением в ка</w:t>
        <w:softHyphen/>
        <w:t>честве практической задачи требует по</w:t>
        <w:softHyphen/>
        <w:t>этому, чтобы учащийся выявил свою спо</w:t>
        <w:softHyphen/>
        <w:t>собность, как в продуцировании связных высказываний, так и в умелом участии в беседе с партнером. При оценивании связ</w:t>
        <w:softHyphen/>
        <w:t>ных высказываний или участия в беседе учащихся многие учителя обращают ос</w:t>
        <w:softHyphen/>
        <w:t>новное внимание на ошибки лексическо</w:t>
        <w:softHyphen/>
        <w:t>го, грамматического характера и выстав</w:t>
        <w:softHyphen/>
        <w:t>ляют отметки, исходя только исключи</w:t>
        <w:softHyphen/>
        <w:t>тельно из количества ошибок. Подобный подход вряд ли можно назвать правиль</w:t>
        <w:softHyphen/>
        <w:t>ным.</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Во-первых, важными показателями рассказа или описания являются соответ</w:t>
        <w:softHyphen/>
        <w:t>ствия темы, полнота изложения, разнооб</w:t>
        <w:softHyphen/>
        <w:t>разие языковых средств, а в ходе бесе</w:t>
        <w:softHyphen/>
        <w:t>ды — понимание партнера, правильное реагирование на реплики партнера, раз</w:t>
        <w:softHyphen/>
        <w:t>нообразие своих реплик. Только при со</w:t>
        <w:softHyphen/>
        <w:t>блюдении этих условий речевой деятель</w:t>
        <w:softHyphen/>
        <w:t>ности можно говорить о реальном обще</w:t>
        <w:softHyphen/>
        <w:t>нии. Поэтому все эти моменты должны учитываться, прежде всего, при оценке речевых произведений школьников.</w:t>
      </w:r>
      <w:r>
        <w:rPr>
          <w:rFonts w:cs="Times New Roman" w:ascii="Times New Roman" w:hAnsi="Times New Roman"/>
          <w:color w:val="000000"/>
          <w:sz w:val="24"/>
          <w:szCs w:val="24"/>
        </w:rPr>
        <w:t>                               </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Во-вторых, ошибки бывают разными. Одни из них нарушают общение, т. е. ведут к непониманию. Другие же, хотя и свиде</w:t>
        <w:softHyphen/>
        <w:t>тельствуют о нарушениях нормы, но не нарушают понимания. Последние можно рассматривать как оговорки.</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В связи с этим основными критериями оценки умений говорения следует счи</w:t>
        <w:softHyphen/>
        <w:t>тать:</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-соответствие теме,</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-достаточный объ</w:t>
        <w:softHyphen/>
        <w:t>ем высказывания,</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 разнообразие языковых средств и т. п.,</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а ошибки целесообразно рассматривать как дополнительный кри</w:t>
        <w:softHyphen/>
        <w:t>терий.</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Высказывание в форме рассказа, описания</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Оценка «5» ставится ученику, если он в целом справился с поставленными рече</w:t>
        <w:softHyphen/>
        <w:t>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w:t>
        <w:softHyphen/>
        <w:t>ски отсутствовали ошибки, нарушающие коммуникацию, или они были незначи</w:t>
        <w:softHyphen/>
        <w:t>тельны. Объем высказывания соответство</w:t>
        <w:softHyphen/>
        <w:t>вал тому, что задано программой на дан</w:t>
        <w:softHyphen/>
        <w:t>ном году обучения. Наблюдалась легкость речи и достаточно правильное произно</w:t>
        <w:softHyphen/>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w:t>
        <w:softHyphen/>
        <w:t>лены правильно. Однако были сделаны отдельные ошибки, нарушающие комму</w:t>
        <w:softHyphen/>
        <w:t>никацию. Темп речи был несколько за</w:t>
        <w:softHyphen/>
        <w:t>медлен. Отмечалось произношение, стра</w:t>
        <w:softHyphen/>
        <w:t>дающее сильным влиянием родного язы</w:t>
        <w:softHyphen/>
        <w:t>ка. Речь была недостаточно эмоциональ</w:t>
        <w:softHyphen/>
        <w:t>но окрашена. Элементы оценки имели место, но в большей степени высказыва</w:t>
        <w:softHyphen/>
        <w:t>ние содержало информацию и отражало конкретные факты.</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«3» ставится ученику, если он сумел в основном решить поставленную речевую задачу, но диапазон языковых средств был ограничен, объем высказыва</w:t>
        <w:softHyphen/>
        <w:t>ния не достигал нормы. Ученик допускал языковые ошибки. В некоторых местах нарушалась последовательность высказы</w:t>
        <w:softHyphen/>
        <w:t>вания. Практически отсутствовали эле</w:t>
        <w:softHyphen/>
        <w:t>менты оценки и выражения собственного мнения. Речь не была эмоционально ок</w:t>
        <w:softHyphen/>
        <w:t>рашенной. Темп речи был за</w:t>
        <w:softHyphen/>
        <w:t>медленным.</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«2» ставится ученику, если он только частично справился с решением коммуникативной задачи. Высказывание было небольшим по объему (не соответ</w:t>
        <w:softHyphen/>
        <w:t>ствовало требованиям программы). Наб</w:t>
        <w:softHyphen/>
        <w:t>людалась узость вокабуляра. Отсутствова</w:t>
        <w:softHyphen/>
        <w:t>ли элементы собственной оценки. Уча</w:t>
        <w:softHyphen/>
        <w:t>щийся допускал большое количество оши</w:t>
        <w:softHyphen/>
        <w:t>бок, как языковых, так и фонетических. Многие ошибки нарушали общение, в результате чего возникало непонимание между речевыми партнерами.</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Участие в беседе</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При оценивании этого вида говорения важнейшим критерием также как и при оценивании связных высказываний явля</w:t>
        <w:softHyphen/>
        <w:t>ется речевое качество и умение справить</w:t>
        <w:softHyphen/>
        <w:t>ся с речевой задачей, т. е. понять партне</w:t>
        <w:softHyphen/>
        <w:t>ра и реагировать правильно на его репли</w:t>
        <w:softHyphen/>
        <w:t>ки, умение поддержать беседу на опреде</w:t>
        <w:softHyphen/>
        <w:t>ленную тему. Диапазон используемых язы</w:t>
        <w:softHyphen/>
        <w:t>ковых средств, в данном случае, предостав</w:t>
        <w:softHyphen/>
        <w:t>ляется учащемуся.</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w:t>
        <w:softHyphen/>
        <w:t>щие коммуникацию.</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«4» ставится учащемуся, кото</w:t>
        <w:softHyphen/>
        <w:t>рый решил речевую задачу, но произно</w:t>
        <w:softHyphen/>
        <w:t>симые в ходе диалога реплики были несколько сбивчивыми. В речи были паузы, связанные с поиском средств выражения нужного значения. Практически отсут</w:t>
        <w:softHyphen/>
        <w:t>ствовали ошибки, нарушающие коммуни</w:t>
        <w:softHyphen/>
        <w:t>кацию.</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«2» выставляется, если учащий</w:t>
        <w:softHyphen/>
        <w:t>ся не справился с решением речевой зада</w:t>
        <w:softHyphen/>
        <w:t>чи. Затруднялся ответить на побуждаю</w:t>
        <w:softHyphen/>
        <w:t>щие к говорению реплики партнера. Ком</w:t>
        <w:softHyphen/>
        <w:t>муникация не состоялась.</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Оценивание письменной речи учащихся</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w:t>
      </w: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 xml:space="preserve"> Соблюдается деление текста на предложения. Имеющиеся неточности не мешают пониманию текста.</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«4» Коммуникативная задача решена, но лексико-грамматические погрешности, в том числе выходящих за базовый уровень,</w:t>
      </w: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 xml:space="preserve">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w:t>
      </w: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 xml:space="preserve">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pPr>
        <w:pStyle w:val="Normal"/>
        <w:shd w:val="clear" w:color="auto" w:fill="FFFFFF"/>
        <w:spacing w:before="0" w:after="0"/>
        <w:ind w:firstLine="709"/>
        <w:contextualSpacing/>
        <w:jc w:val="both"/>
        <w:rPr>
          <w:rFonts w:ascii="Times New Roman" w:hAnsi="Times New Roman" w:cs="Times New Roman"/>
          <w:sz w:val="24"/>
          <w:szCs w:val="24"/>
          <w:lang w:val="ru-RU"/>
        </w:rPr>
      </w:pPr>
      <w:r>
        <w:rPr>
          <w:rFonts w:cs="Times New Roman" w:ascii="Times New Roman" w:hAnsi="Times New Roman"/>
          <w:color w:val="000000"/>
          <w:sz w:val="24"/>
          <w:szCs w:val="24"/>
          <w:lang w:val="ru-RU"/>
        </w:rPr>
        <w:t>Оценка «2»</w:t>
      </w:r>
      <w:r>
        <w:rPr>
          <w:rFonts w:cs="Times New Roman" w:ascii="Times New Roman" w:hAnsi="Times New Roman"/>
          <w:color w:val="000000"/>
          <w:sz w:val="24"/>
          <w:szCs w:val="24"/>
        </w:rPr>
        <w:t> </w:t>
      </w:r>
      <w:r>
        <w:rPr>
          <w:rFonts w:cs="Times New Roman" w:ascii="Times New Roman" w:hAnsi="Times New Roman"/>
          <w:color w:val="000000"/>
          <w:sz w:val="24"/>
          <w:szCs w:val="24"/>
          <w:lang w:val="ru-RU"/>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pPr>
        <w:pStyle w:val="Normal"/>
        <w:spacing w:before="0" w:after="0"/>
        <w:ind w:left="120" w:hanging="0"/>
        <w:rPr>
          <w:rFonts w:ascii="Times New Roman" w:hAnsi="Times New Roman"/>
          <w:color w:val="000000"/>
          <w:sz w:val="28"/>
          <w:lang w:val="ru-RU"/>
        </w:rPr>
      </w:pPr>
      <w:r>
        <w:rPr/>
      </w:r>
    </w:p>
    <w:sectPr>
      <w:type w:val="nextPage"/>
      <w:pgSz w:orient="landscape" w:w="16383" w:h="11906"/>
      <w:pgMar w:left="1440" w:right="1440" w:gutter="0" w:header="0" w:top="1440" w:footer="0" w:bottom="1440"/>
      <w:pgNumType w:fmt="decimal"/>
      <w:formProt w:val="false"/>
      <w:textDirection w:val="lrTb"/>
      <w:docGrid w:type="default" w:linePitch="10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empora LGC Uni">
    <w:charset w:val="01"/>
    <w:family w:val="roman"/>
    <w:pitch w:val="variable"/>
  </w:font>
  <w:font w:name="Calibri">
    <w:charset w:val="01"/>
    <w:family w:val="roman"/>
    <w:pitch w:val="variable"/>
  </w:font>
  <w:font w:name="Cambria">
    <w:charset w:val="01"/>
    <w:family w:val="roman"/>
    <w:pitch w:val="variable"/>
  </w:font>
  <w:font w:name="Symbol">
    <w:charset w:val="01"/>
    <w:family w:val="roman"/>
    <w:pitch w:val="variable"/>
  </w:font>
  <w:font w:name="Times New Roman">
    <w:charset w:val="01"/>
    <w:family w:val="roman"/>
    <w:pitch w:val="variable"/>
  </w:font>
  <w:font w:name="Courier New">
    <w:charset w:val="01"/>
    <w:family w:val="roman"/>
    <w:pitch w:val="variable"/>
  </w:font>
  <w:font w:name="Wingdings">
    <w:charset w:val="01"/>
    <w:family w:val="roman"/>
    <w:pitch w:val="variable"/>
  </w:font>
  <w:font w:name="Tahoma">
    <w:charset w:val="01"/>
    <w:family w:val="roman"/>
    <w:pitch w:val="variable"/>
  </w:font>
  <w:font w:name="Arial Unicode MS">
    <w:charset w:val="01"/>
    <w:family w:val="roman"/>
    <w:pitch w:val="variable"/>
  </w:font>
  <w:font w:name="Arial">
    <w:charset w:val="01"/>
    <w:family w:val="roman"/>
    <w:pitch w:val="variable"/>
  </w:font>
  <w:font w:name="Open Sans">
    <w:charset w:val="01"/>
    <w:family w:val="roman"/>
    <w:pitch w:val="variable"/>
  </w:font>
  <w:font w:name="Arial Narrow">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0" w:qFormat="1"/>
    <w:lsdException w:name="heading 6" w:uiPriority="0" w:qFormat="1"/>
    <w:lsdException w:name="header" w:uiPriority="0"/>
    <w:lsdException w:name="footer" w:uiPriority="0"/>
    <w:lsdException w:name="caption" w:uiPriority="0" w:qFormat="1"/>
    <w:lsdException w:name="List" w:uiPriority="0"/>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Hyperlink" w:uiPriority="0"/>
    <w:lsdException w:name="FollowedHyperlink" w:uiPriority="0"/>
    <w:lsdException w:name="Strong" w:uiPriority="0" w:qFormat="1"/>
    <w:lsdException w:name="Emphasis" w:uiPriority="0" w:semiHidden="0" w:unhideWhenUsed="0" w:qFormat="1"/>
    <w:lsdException w:name="Normal (Web)" w:uiPriority="0"/>
    <w:lsdException w:name="Balloon Text" w:uiPriority="0"/>
    <w:lsdException w:name="Table Grid" w:uiPriority="59" w:semiHidden="0" w:unhideWhenUsed="0"/>
    <w:lsdException w:name="No Spacing" w:uiPriority="0" w:qFormat="1"/>
    <w:lsdException w:name="List Paragraph" w:uiPriority="0" w:qFormat="1"/>
  </w:latentStyles>
  <w:style w:type="paragraph" w:styleId="Normal" w:default="1">
    <w:name w:val="Normal"/>
    <w:qFormat/>
    <w:rsid w:val="004a3277"/>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qFormat/>
    <w:rsid w:val="00841cd9"/>
    <w:pPr>
      <w:keepNext w:val="true"/>
      <w:keepLines/>
      <w:spacing w:before="480" w:after="20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mbria" w:hAnsi="Cambria" w:eastAsia="" w:cs="" w:asciiTheme="majorHAnsi" w:cstheme="majorBidi" w:eastAsiaTheme="majorEastAsia" w:hAnsiTheme="majorHAnsi"/>
      <w:b/>
      <w:bCs/>
      <w:color w:val="4F81BD" w:themeColor="accent1"/>
    </w:rPr>
  </w:style>
  <w:style w:type="paragraph" w:styleId="4">
    <w:name w:val="Heading 4"/>
    <w:basedOn w:val="Normal"/>
    <w:next w:val="Normal"/>
    <w:link w:val="40"/>
    <w:unhideWhenUsed/>
    <w:qFormat/>
    <w:rsid w:val="00841cd9"/>
    <w:pPr>
      <w:keepNext w:val="true"/>
      <w:keepLines/>
      <w:spacing w:before="200" w:after="200"/>
      <w:outlineLvl w:val="3"/>
    </w:pPr>
    <w:rPr>
      <w:rFonts w:ascii="Cambria" w:hAnsi="Cambria" w:eastAsia="" w:cs="" w:asciiTheme="majorHAnsi" w:cstheme="majorBidi" w:eastAsiaTheme="majorEastAsia" w:hAnsiTheme="majorHAnsi"/>
      <w:b/>
      <w:bCs/>
      <w:i/>
      <w:iCs/>
      <w:color w:val="4F81BD" w:themeColor="accent1"/>
    </w:rPr>
  </w:style>
  <w:style w:type="paragraph" w:styleId="6">
    <w:name w:val="Heading 6"/>
    <w:basedOn w:val="Normal"/>
    <w:next w:val="Normal"/>
    <w:link w:val="60"/>
    <w:qFormat/>
    <w:rsid w:val="009273e7"/>
    <w:pPr>
      <w:keepNext w:val="true"/>
      <w:keepLines/>
      <w:tabs>
        <w:tab w:val="clear" w:pos="720"/>
        <w:tab w:val="left" w:pos="2520" w:leader="none"/>
      </w:tabs>
      <w:spacing w:lineRule="auto" w:line="240" w:before="200" w:after="0"/>
      <w:ind w:left="2520" w:hanging="360"/>
      <w:outlineLvl w:val="5"/>
    </w:pPr>
    <w:rPr>
      <w:rFonts w:ascii="Cambria" w:hAnsi="Cambria" w:eastAsia="Times New Roman" w:cs="Cambria"/>
      <w:i/>
      <w:iCs/>
      <w:color w:val="243F60"/>
      <w:sz w:val="24"/>
      <w:szCs w:val="24"/>
      <w:lang w:eastAsia="zh-CN"/>
    </w:rPr>
  </w:style>
  <w:style w:type="character" w:styleId="DefaultParagraphFont" w:default="1">
    <w:name w:val="Default Paragraph Font"/>
    <w:uiPriority w:val="1"/>
    <w:semiHidden/>
    <w:unhideWhenUsed/>
    <w:qFormat/>
    <w:rPr/>
  </w:style>
  <w:style w:type="character" w:styleId="Style9" w:customStyle="1">
    <w:name w:val="Верхний колонтитул Знак"/>
    <w:basedOn w:val="DefaultParagraphFont"/>
    <w:qFormat/>
    <w:rsid w:val="00841cd9"/>
    <w:rPr/>
  </w:style>
  <w:style w:type="character" w:styleId="11" w:customStyle="1">
    <w:name w:val="Заголовок 1 Знак"/>
    <w:basedOn w:val="DefaultParagraphFont"/>
    <w:link w:val="1"/>
    <w:qFormat/>
    <w:rsid w:val="00841cd9"/>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841cd9"/>
    <w:rPr>
      <w:rFonts w:ascii="Cambria" w:hAnsi="Cambria" w:eastAsia="" w:cs="" w:asciiTheme="majorHAnsi" w:cstheme="majorBidi" w:eastAsiaTheme="majorEastAsia" w:hAnsiTheme="majorHAnsi"/>
      <w:b/>
      <w:bCs/>
      <w:color w:val="4F81BD" w:themeColor="accent1"/>
      <w:sz w:val="26"/>
      <w:szCs w:val="26"/>
    </w:rPr>
  </w:style>
  <w:style w:type="character" w:styleId="31" w:customStyle="1">
    <w:name w:val="Заголовок 3 Знак"/>
    <w:basedOn w:val="DefaultParagraphFont"/>
    <w:link w:val="3"/>
    <w:uiPriority w:val="9"/>
    <w:qFormat/>
    <w:rsid w:val="00841cd9"/>
    <w:rPr>
      <w:rFonts w:ascii="Cambria" w:hAnsi="Cambria" w:eastAsia="" w:cs="" w:asciiTheme="majorHAnsi" w:cstheme="majorBidi" w:eastAsiaTheme="majorEastAsia" w:hAnsiTheme="majorHAnsi"/>
      <w:b/>
      <w:bCs/>
      <w:color w:val="4F81BD" w:themeColor="accent1"/>
    </w:rPr>
  </w:style>
  <w:style w:type="character" w:styleId="41" w:customStyle="1">
    <w:name w:val="Заголовок 4 Знак"/>
    <w:basedOn w:val="DefaultParagraphFont"/>
    <w:link w:val="4"/>
    <w:qFormat/>
    <w:rsid w:val="00841cd9"/>
    <w:rPr>
      <w:rFonts w:ascii="Cambria" w:hAnsi="Cambria" w:eastAsia="" w:cs="" w:asciiTheme="majorHAnsi" w:cstheme="majorBidi" w:eastAsiaTheme="majorEastAsia" w:hAnsiTheme="majorHAnsi"/>
      <w:b/>
      <w:bCs/>
      <w:i/>
      <w:iCs/>
      <w:color w:val="4F81BD" w:themeColor="accent1"/>
    </w:rPr>
  </w:style>
  <w:style w:type="character" w:styleId="Style10" w:customStyle="1">
    <w:name w:val="Подзаголовок Знак"/>
    <w:basedOn w:val="DefaultParagraphFont"/>
    <w:uiPriority w:val="11"/>
    <w:qFormat/>
    <w:rsid w:val="00841cd9"/>
    <w:rPr>
      <w:rFonts w:ascii="Cambria" w:hAnsi="Cambria" w:eastAsia="" w:cs="" w:asciiTheme="majorHAnsi" w:cstheme="majorBidi" w:eastAsiaTheme="majorEastAsia" w:hAnsiTheme="majorHAnsi"/>
      <w:i/>
      <w:iCs/>
      <w:color w:val="4F81BD" w:themeColor="accent1"/>
      <w:spacing w:val="15"/>
      <w:sz w:val="24"/>
      <w:szCs w:val="24"/>
    </w:rPr>
  </w:style>
  <w:style w:type="character" w:styleId="Style11" w:customStyle="1">
    <w:name w:val="Название Знак"/>
    <w:basedOn w:val="DefaultParagraphFont"/>
    <w:uiPriority w:val="10"/>
    <w:qFormat/>
    <w:rsid w:val="00841cd9"/>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Style12">
    <w:name w:val="Выделение"/>
    <w:basedOn w:val="DefaultParagraphFont"/>
    <w:qFormat/>
    <w:rsid w:val="00d1197d"/>
    <w:rPr>
      <w:i/>
      <w:iCs/>
    </w:rPr>
  </w:style>
  <w:style w:type="character" w:styleId="Style13">
    <w:name w:val="Интернет-ссылка"/>
    <w:rsid w:val="009273e7"/>
    <w:rPr>
      <w:color w:val="000080"/>
      <w:u w:val="single"/>
    </w:rPr>
  </w:style>
  <w:style w:type="character" w:styleId="Strong">
    <w:name w:val="Strong"/>
    <w:basedOn w:val="DefaultParagraphFont"/>
    <w:qFormat/>
    <w:rsid w:val="009f7b66"/>
    <w:rPr>
      <w:b/>
      <w:bCs/>
    </w:rPr>
  </w:style>
  <w:style w:type="character" w:styleId="Placeholdermask" w:customStyle="1">
    <w:name w:val="placeholder-mask"/>
    <w:basedOn w:val="DefaultParagraphFont"/>
    <w:qFormat/>
    <w:rsid w:val="009f7b66"/>
    <w:rPr/>
  </w:style>
  <w:style w:type="character" w:styleId="Placeholder" w:customStyle="1">
    <w:name w:val="placeholder"/>
    <w:basedOn w:val="DefaultParagraphFont"/>
    <w:qFormat/>
    <w:rsid w:val="009f7b66"/>
    <w:rPr/>
  </w:style>
  <w:style w:type="character" w:styleId="61" w:customStyle="1">
    <w:name w:val="Заголовок 6 Знак"/>
    <w:basedOn w:val="DefaultParagraphFont"/>
    <w:link w:val="6"/>
    <w:qFormat/>
    <w:rsid w:val="009273e7"/>
    <w:rPr>
      <w:rFonts w:ascii="Cambria" w:hAnsi="Cambria" w:eastAsia="Times New Roman" w:cs="Cambria"/>
      <w:i/>
      <w:iCs/>
      <w:color w:val="243F60"/>
      <w:sz w:val="24"/>
      <w:szCs w:val="24"/>
      <w:lang w:eastAsia="zh-CN"/>
    </w:rPr>
  </w:style>
  <w:style w:type="character" w:styleId="WW8Num1z0" w:customStyle="1">
    <w:name w:val="WW8Num1z0"/>
    <w:qFormat/>
    <w:rsid w:val="009273e7"/>
    <w:rPr/>
  </w:style>
  <w:style w:type="character" w:styleId="WW8Num1z1" w:customStyle="1">
    <w:name w:val="WW8Num1z1"/>
    <w:qFormat/>
    <w:rsid w:val="009273e7"/>
    <w:rPr/>
  </w:style>
  <w:style w:type="character" w:styleId="WW8Num1z2" w:customStyle="1">
    <w:name w:val="WW8Num1z2"/>
    <w:qFormat/>
    <w:rsid w:val="009273e7"/>
    <w:rPr/>
  </w:style>
  <w:style w:type="character" w:styleId="WW8Num1z3" w:customStyle="1">
    <w:name w:val="WW8Num1z3"/>
    <w:qFormat/>
    <w:rsid w:val="009273e7"/>
    <w:rPr/>
  </w:style>
  <w:style w:type="character" w:styleId="WW8Num1z4" w:customStyle="1">
    <w:name w:val="WW8Num1z4"/>
    <w:qFormat/>
    <w:rsid w:val="009273e7"/>
    <w:rPr/>
  </w:style>
  <w:style w:type="character" w:styleId="WW8Num1z5" w:customStyle="1">
    <w:name w:val="WW8Num1z5"/>
    <w:qFormat/>
    <w:rsid w:val="009273e7"/>
    <w:rPr/>
  </w:style>
  <w:style w:type="character" w:styleId="WW8Num1z6" w:customStyle="1">
    <w:name w:val="WW8Num1z6"/>
    <w:qFormat/>
    <w:rsid w:val="009273e7"/>
    <w:rPr/>
  </w:style>
  <w:style w:type="character" w:styleId="WW8Num1z7" w:customStyle="1">
    <w:name w:val="WW8Num1z7"/>
    <w:qFormat/>
    <w:rsid w:val="009273e7"/>
    <w:rPr/>
  </w:style>
  <w:style w:type="character" w:styleId="WW8Num1z8" w:customStyle="1">
    <w:name w:val="WW8Num1z8"/>
    <w:qFormat/>
    <w:rsid w:val="009273e7"/>
    <w:rPr/>
  </w:style>
  <w:style w:type="character" w:styleId="WW8Num2z0" w:customStyle="1">
    <w:name w:val="WW8Num2z0"/>
    <w:qFormat/>
    <w:rsid w:val="009273e7"/>
    <w:rPr/>
  </w:style>
  <w:style w:type="character" w:styleId="WW8Num2z1" w:customStyle="1">
    <w:name w:val="WW8Num2z1"/>
    <w:qFormat/>
    <w:rsid w:val="009273e7"/>
    <w:rPr/>
  </w:style>
  <w:style w:type="character" w:styleId="WW8Num2z2" w:customStyle="1">
    <w:name w:val="WW8Num2z2"/>
    <w:qFormat/>
    <w:rsid w:val="009273e7"/>
    <w:rPr/>
  </w:style>
  <w:style w:type="character" w:styleId="WW8Num2z3" w:customStyle="1">
    <w:name w:val="WW8Num2z3"/>
    <w:qFormat/>
    <w:rsid w:val="009273e7"/>
    <w:rPr/>
  </w:style>
  <w:style w:type="character" w:styleId="WW8Num2z4" w:customStyle="1">
    <w:name w:val="WW8Num2z4"/>
    <w:qFormat/>
    <w:rsid w:val="009273e7"/>
    <w:rPr/>
  </w:style>
  <w:style w:type="character" w:styleId="WW8Num2z5" w:customStyle="1">
    <w:name w:val="WW8Num2z5"/>
    <w:qFormat/>
    <w:rsid w:val="009273e7"/>
    <w:rPr/>
  </w:style>
  <w:style w:type="character" w:styleId="WW8Num2z6" w:customStyle="1">
    <w:name w:val="WW8Num2z6"/>
    <w:qFormat/>
    <w:rsid w:val="009273e7"/>
    <w:rPr/>
  </w:style>
  <w:style w:type="character" w:styleId="WW8Num2z7" w:customStyle="1">
    <w:name w:val="WW8Num2z7"/>
    <w:qFormat/>
    <w:rsid w:val="009273e7"/>
    <w:rPr/>
  </w:style>
  <w:style w:type="character" w:styleId="WW8Num2z8" w:customStyle="1">
    <w:name w:val="WW8Num2z8"/>
    <w:qFormat/>
    <w:rsid w:val="009273e7"/>
    <w:rPr/>
  </w:style>
  <w:style w:type="character" w:styleId="WW8Num3z0" w:customStyle="1">
    <w:name w:val="WW8Num3z0"/>
    <w:qFormat/>
    <w:rsid w:val="009273e7"/>
    <w:rPr>
      <w:rFonts w:ascii="Symbol" w:hAnsi="Symbol" w:cs="Symbol"/>
    </w:rPr>
  </w:style>
  <w:style w:type="character" w:styleId="WW8Num3z1" w:customStyle="1">
    <w:name w:val="WW8Num3z1"/>
    <w:qFormat/>
    <w:rsid w:val="009273e7"/>
    <w:rPr/>
  </w:style>
  <w:style w:type="character" w:styleId="WW8Num3z2" w:customStyle="1">
    <w:name w:val="WW8Num3z2"/>
    <w:qFormat/>
    <w:rsid w:val="009273e7"/>
    <w:rPr/>
  </w:style>
  <w:style w:type="character" w:styleId="WW8Num3z3" w:customStyle="1">
    <w:name w:val="WW8Num3z3"/>
    <w:qFormat/>
    <w:rsid w:val="009273e7"/>
    <w:rPr/>
  </w:style>
  <w:style w:type="character" w:styleId="WW8Num3z4" w:customStyle="1">
    <w:name w:val="WW8Num3z4"/>
    <w:qFormat/>
    <w:rsid w:val="009273e7"/>
    <w:rPr/>
  </w:style>
  <w:style w:type="character" w:styleId="WW8Num3z5" w:customStyle="1">
    <w:name w:val="WW8Num3z5"/>
    <w:qFormat/>
    <w:rsid w:val="009273e7"/>
    <w:rPr/>
  </w:style>
  <w:style w:type="character" w:styleId="WW8Num3z6" w:customStyle="1">
    <w:name w:val="WW8Num3z6"/>
    <w:qFormat/>
    <w:rsid w:val="009273e7"/>
    <w:rPr/>
  </w:style>
  <w:style w:type="character" w:styleId="WW8Num3z7" w:customStyle="1">
    <w:name w:val="WW8Num3z7"/>
    <w:qFormat/>
    <w:rsid w:val="009273e7"/>
    <w:rPr/>
  </w:style>
  <w:style w:type="character" w:styleId="WW8Num3z8" w:customStyle="1">
    <w:name w:val="WW8Num3z8"/>
    <w:qFormat/>
    <w:rsid w:val="009273e7"/>
    <w:rPr/>
  </w:style>
  <w:style w:type="character" w:styleId="WW8Num4z0" w:customStyle="1">
    <w:name w:val="WW8Num4z0"/>
    <w:qFormat/>
    <w:rsid w:val="009273e7"/>
    <w:rPr>
      <w:rFonts w:ascii="Symbol" w:hAnsi="Symbol" w:cs="Symbol"/>
    </w:rPr>
  </w:style>
  <w:style w:type="character" w:styleId="WW8Num4z1" w:customStyle="1">
    <w:name w:val="WW8Num4z1"/>
    <w:qFormat/>
    <w:rsid w:val="009273e7"/>
    <w:rPr/>
  </w:style>
  <w:style w:type="character" w:styleId="WW8Num4z2" w:customStyle="1">
    <w:name w:val="WW8Num4z2"/>
    <w:qFormat/>
    <w:rsid w:val="009273e7"/>
    <w:rPr/>
  </w:style>
  <w:style w:type="character" w:styleId="WW8Num4z3" w:customStyle="1">
    <w:name w:val="WW8Num4z3"/>
    <w:qFormat/>
    <w:rsid w:val="009273e7"/>
    <w:rPr/>
  </w:style>
  <w:style w:type="character" w:styleId="WW8Num4z4" w:customStyle="1">
    <w:name w:val="WW8Num4z4"/>
    <w:qFormat/>
    <w:rsid w:val="009273e7"/>
    <w:rPr/>
  </w:style>
  <w:style w:type="character" w:styleId="WW8Num4z5" w:customStyle="1">
    <w:name w:val="WW8Num4z5"/>
    <w:qFormat/>
    <w:rsid w:val="009273e7"/>
    <w:rPr/>
  </w:style>
  <w:style w:type="character" w:styleId="WW8Num4z6" w:customStyle="1">
    <w:name w:val="WW8Num4z6"/>
    <w:qFormat/>
    <w:rsid w:val="009273e7"/>
    <w:rPr/>
  </w:style>
  <w:style w:type="character" w:styleId="WW8Num4z7" w:customStyle="1">
    <w:name w:val="WW8Num4z7"/>
    <w:qFormat/>
    <w:rsid w:val="009273e7"/>
    <w:rPr/>
  </w:style>
  <w:style w:type="character" w:styleId="WW8Num4z8" w:customStyle="1">
    <w:name w:val="WW8Num4z8"/>
    <w:qFormat/>
    <w:rsid w:val="009273e7"/>
    <w:rPr/>
  </w:style>
  <w:style w:type="character" w:styleId="WW8Num5z0" w:customStyle="1">
    <w:name w:val="WW8Num5z0"/>
    <w:qFormat/>
    <w:rsid w:val="009273e7"/>
    <w:rPr>
      <w:rFonts w:ascii="Symbol" w:hAnsi="Symbol" w:cs="Symbol"/>
    </w:rPr>
  </w:style>
  <w:style w:type="character" w:styleId="WW8Num5z1" w:customStyle="1">
    <w:name w:val="WW8Num5z1"/>
    <w:qFormat/>
    <w:rsid w:val="009273e7"/>
    <w:rPr/>
  </w:style>
  <w:style w:type="character" w:styleId="WW8Num5z2" w:customStyle="1">
    <w:name w:val="WW8Num5z2"/>
    <w:qFormat/>
    <w:rsid w:val="009273e7"/>
    <w:rPr/>
  </w:style>
  <w:style w:type="character" w:styleId="WW8Num5z3" w:customStyle="1">
    <w:name w:val="WW8Num5z3"/>
    <w:qFormat/>
    <w:rsid w:val="009273e7"/>
    <w:rPr/>
  </w:style>
  <w:style w:type="character" w:styleId="WW8Num5z4" w:customStyle="1">
    <w:name w:val="WW8Num5z4"/>
    <w:qFormat/>
    <w:rsid w:val="009273e7"/>
    <w:rPr/>
  </w:style>
  <w:style w:type="character" w:styleId="WW8Num5z5" w:customStyle="1">
    <w:name w:val="WW8Num5z5"/>
    <w:qFormat/>
    <w:rsid w:val="009273e7"/>
    <w:rPr/>
  </w:style>
  <w:style w:type="character" w:styleId="WW8Num5z6" w:customStyle="1">
    <w:name w:val="WW8Num5z6"/>
    <w:qFormat/>
    <w:rsid w:val="009273e7"/>
    <w:rPr/>
  </w:style>
  <w:style w:type="character" w:styleId="WW8Num5z7" w:customStyle="1">
    <w:name w:val="WW8Num5z7"/>
    <w:qFormat/>
    <w:rsid w:val="009273e7"/>
    <w:rPr/>
  </w:style>
  <w:style w:type="character" w:styleId="WW8Num5z8" w:customStyle="1">
    <w:name w:val="WW8Num5z8"/>
    <w:qFormat/>
    <w:rsid w:val="009273e7"/>
    <w:rPr/>
  </w:style>
  <w:style w:type="character" w:styleId="WW8Num6z0" w:customStyle="1">
    <w:name w:val="WW8Num6z0"/>
    <w:qFormat/>
    <w:rsid w:val="009273e7"/>
    <w:rPr>
      <w:rFonts w:ascii="Symbol" w:hAnsi="Symbol" w:cs="Symbol"/>
    </w:rPr>
  </w:style>
  <w:style w:type="character" w:styleId="WW8Num6z1" w:customStyle="1">
    <w:name w:val="WW8Num6z1"/>
    <w:qFormat/>
    <w:rsid w:val="009273e7"/>
    <w:rPr/>
  </w:style>
  <w:style w:type="character" w:styleId="WW8Num6z2" w:customStyle="1">
    <w:name w:val="WW8Num6z2"/>
    <w:qFormat/>
    <w:rsid w:val="009273e7"/>
    <w:rPr/>
  </w:style>
  <w:style w:type="character" w:styleId="WW8Num6z3" w:customStyle="1">
    <w:name w:val="WW8Num6z3"/>
    <w:qFormat/>
    <w:rsid w:val="009273e7"/>
    <w:rPr/>
  </w:style>
  <w:style w:type="character" w:styleId="WW8Num6z4" w:customStyle="1">
    <w:name w:val="WW8Num6z4"/>
    <w:qFormat/>
    <w:rsid w:val="009273e7"/>
    <w:rPr/>
  </w:style>
  <w:style w:type="character" w:styleId="WW8Num6z5" w:customStyle="1">
    <w:name w:val="WW8Num6z5"/>
    <w:qFormat/>
    <w:rsid w:val="009273e7"/>
    <w:rPr/>
  </w:style>
  <w:style w:type="character" w:styleId="WW8Num6z6" w:customStyle="1">
    <w:name w:val="WW8Num6z6"/>
    <w:qFormat/>
    <w:rsid w:val="009273e7"/>
    <w:rPr/>
  </w:style>
  <w:style w:type="character" w:styleId="WW8Num6z7" w:customStyle="1">
    <w:name w:val="WW8Num6z7"/>
    <w:qFormat/>
    <w:rsid w:val="009273e7"/>
    <w:rPr/>
  </w:style>
  <w:style w:type="character" w:styleId="WW8Num6z8" w:customStyle="1">
    <w:name w:val="WW8Num6z8"/>
    <w:qFormat/>
    <w:rsid w:val="009273e7"/>
    <w:rPr/>
  </w:style>
  <w:style w:type="character" w:styleId="WW8Num7z0" w:customStyle="1">
    <w:name w:val="WW8Num7z0"/>
    <w:qFormat/>
    <w:rsid w:val="009273e7"/>
    <w:rPr>
      <w:rFonts w:ascii="Symbol" w:hAnsi="Symbol" w:cs="Symbol"/>
    </w:rPr>
  </w:style>
  <w:style w:type="character" w:styleId="WW8Num7z1" w:customStyle="1">
    <w:name w:val="WW8Num7z1"/>
    <w:qFormat/>
    <w:rsid w:val="009273e7"/>
    <w:rPr/>
  </w:style>
  <w:style w:type="character" w:styleId="WW8Num7z2" w:customStyle="1">
    <w:name w:val="WW8Num7z2"/>
    <w:qFormat/>
    <w:rsid w:val="009273e7"/>
    <w:rPr/>
  </w:style>
  <w:style w:type="character" w:styleId="WW8Num7z3" w:customStyle="1">
    <w:name w:val="WW8Num7z3"/>
    <w:qFormat/>
    <w:rsid w:val="009273e7"/>
    <w:rPr/>
  </w:style>
  <w:style w:type="character" w:styleId="WW8Num7z4" w:customStyle="1">
    <w:name w:val="WW8Num7z4"/>
    <w:qFormat/>
    <w:rsid w:val="009273e7"/>
    <w:rPr/>
  </w:style>
  <w:style w:type="character" w:styleId="WW8Num7z5" w:customStyle="1">
    <w:name w:val="WW8Num7z5"/>
    <w:qFormat/>
    <w:rsid w:val="009273e7"/>
    <w:rPr/>
  </w:style>
  <w:style w:type="character" w:styleId="WW8Num7z6" w:customStyle="1">
    <w:name w:val="WW8Num7z6"/>
    <w:qFormat/>
    <w:rsid w:val="009273e7"/>
    <w:rPr/>
  </w:style>
  <w:style w:type="character" w:styleId="WW8Num7z7" w:customStyle="1">
    <w:name w:val="WW8Num7z7"/>
    <w:qFormat/>
    <w:rsid w:val="009273e7"/>
    <w:rPr/>
  </w:style>
  <w:style w:type="character" w:styleId="WW8Num7z8" w:customStyle="1">
    <w:name w:val="WW8Num7z8"/>
    <w:qFormat/>
    <w:rsid w:val="009273e7"/>
    <w:rPr/>
  </w:style>
  <w:style w:type="character" w:styleId="WW8Num8z0" w:customStyle="1">
    <w:name w:val="WW8Num8z0"/>
    <w:qFormat/>
    <w:rsid w:val="009273e7"/>
    <w:rPr>
      <w:rFonts w:ascii="Symbol" w:hAnsi="Symbol" w:cs="Symbol"/>
    </w:rPr>
  </w:style>
  <w:style w:type="character" w:styleId="WW8Num8z1" w:customStyle="1">
    <w:name w:val="WW8Num8z1"/>
    <w:qFormat/>
    <w:rsid w:val="009273e7"/>
    <w:rPr/>
  </w:style>
  <w:style w:type="character" w:styleId="WW8Num8z2" w:customStyle="1">
    <w:name w:val="WW8Num8z2"/>
    <w:qFormat/>
    <w:rsid w:val="009273e7"/>
    <w:rPr/>
  </w:style>
  <w:style w:type="character" w:styleId="WW8Num8z3" w:customStyle="1">
    <w:name w:val="WW8Num8z3"/>
    <w:qFormat/>
    <w:rsid w:val="009273e7"/>
    <w:rPr/>
  </w:style>
  <w:style w:type="character" w:styleId="WW8Num8z4" w:customStyle="1">
    <w:name w:val="WW8Num8z4"/>
    <w:qFormat/>
    <w:rsid w:val="009273e7"/>
    <w:rPr/>
  </w:style>
  <w:style w:type="character" w:styleId="WW8Num8z5" w:customStyle="1">
    <w:name w:val="WW8Num8z5"/>
    <w:qFormat/>
    <w:rsid w:val="009273e7"/>
    <w:rPr/>
  </w:style>
  <w:style w:type="character" w:styleId="WW8Num8z6" w:customStyle="1">
    <w:name w:val="WW8Num8z6"/>
    <w:qFormat/>
    <w:rsid w:val="009273e7"/>
    <w:rPr/>
  </w:style>
  <w:style w:type="character" w:styleId="WW8Num8z7" w:customStyle="1">
    <w:name w:val="WW8Num8z7"/>
    <w:qFormat/>
    <w:rsid w:val="009273e7"/>
    <w:rPr/>
  </w:style>
  <w:style w:type="character" w:styleId="WW8Num8z8" w:customStyle="1">
    <w:name w:val="WW8Num8z8"/>
    <w:qFormat/>
    <w:rsid w:val="009273e7"/>
    <w:rPr/>
  </w:style>
  <w:style w:type="character" w:styleId="WW8Num9z0" w:customStyle="1">
    <w:name w:val="WW8Num9z0"/>
    <w:qFormat/>
    <w:rsid w:val="009273e7"/>
    <w:rPr>
      <w:rFonts w:ascii="Symbol" w:hAnsi="Symbol" w:cs="Symbol"/>
    </w:rPr>
  </w:style>
  <w:style w:type="character" w:styleId="WW8Num9z1" w:customStyle="1">
    <w:name w:val="WW8Num9z1"/>
    <w:qFormat/>
    <w:rsid w:val="009273e7"/>
    <w:rPr/>
  </w:style>
  <w:style w:type="character" w:styleId="WW8Num9z2" w:customStyle="1">
    <w:name w:val="WW8Num9z2"/>
    <w:qFormat/>
    <w:rsid w:val="009273e7"/>
    <w:rPr/>
  </w:style>
  <w:style w:type="character" w:styleId="WW8Num9z3" w:customStyle="1">
    <w:name w:val="WW8Num9z3"/>
    <w:qFormat/>
    <w:rsid w:val="009273e7"/>
    <w:rPr/>
  </w:style>
  <w:style w:type="character" w:styleId="WW8Num9z4" w:customStyle="1">
    <w:name w:val="WW8Num9z4"/>
    <w:qFormat/>
    <w:rsid w:val="009273e7"/>
    <w:rPr/>
  </w:style>
  <w:style w:type="character" w:styleId="WW8Num9z5" w:customStyle="1">
    <w:name w:val="WW8Num9z5"/>
    <w:qFormat/>
    <w:rsid w:val="009273e7"/>
    <w:rPr/>
  </w:style>
  <w:style w:type="character" w:styleId="WW8Num9z6" w:customStyle="1">
    <w:name w:val="WW8Num9z6"/>
    <w:qFormat/>
    <w:rsid w:val="009273e7"/>
    <w:rPr/>
  </w:style>
  <w:style w:type="character" w:styleId="WW8Num9z7" w:customStyle="1">
    <w:name w:val="WW8Num9z7"/>
    <w:qFormat/>
    <w:rsid w:val="009273e7"/>
    <w:rPr/>
  </w:style>
  <w:style w:type="character" w:styleId="WW8Num9z8" w:customStyle="1">
    <w:name w:val="WW8Num9z8"/>
    <w:qFormat/>
    <w:rsid w:val="009273e7"/>
    <w:rPr/>
  </w:style>
  <w:style w:type="character" w:styleId="22" w:customStyle="1">
    <w:name w:val="Основной шрифт абзаца2"/>
    <w:qFormat/>
    <w:rsid w:val="009273e7"/>
    <w:rPr/>
  </w:style>
  <w:style w:type="character" w:styleId="WW8Num10z0" w:customStyle="1">
    <w:name w:val="WW8Num10z0"/>
    <w:qFormat/>
    <w:rsid w:val="009273e7"/>
    <w:rPr>
      <w:rFonts w:cs="Times New Roman"/>
    </w:rPr>
  </w:style>
  <w:style w:type="character" w:styleId="WW8Num11z0" w:customStyle="1">
    <w:name w:val="WW8Num11z0"/>
    <w:qFormat/>
    <w:rsid w:val="009273e7"/>
    <w:rPr>
      <w:rFonts w:cs="Times New Roman"/>
    </w:rPr>
  </w:style>
  <w:style w:type="character" w:styleId="WW8Num11z2" w:customStyle="1">
    <w:name w:val="WW8Num11z2"/>
    <w:qFormat/>
    <w:rsid w:val="009273e7"/>
    <w:rPr>
      <w:rFonts w:ascii="Times New Roman" w:hAnsi="Times New Roman" w:eastAsia="Times New Roman" w:cs="Times New Roman"/>
    </w:rPr>
  </w:style>
  <w:style w:type="character" w:styleId="WW8Num12z0" w:customStyle="1">
    <w:name w:val="WW8Num12z0"/>
    <w:qFormat/>
    <w:rsid w:val="009273e7"/>
    <w:rPr>
      <w:rFonts w:cs="Times New Roman"/>
    </w:rPr>
  </w:style>
  <w:style w:type="character" w:styleId="WW8Num13z0" w:customStyle="1">
    <w:name w:val="WW8Num13z0"/>
    <w:qFormat/>
    <w:rsid w:val="009273e7"/>
    <w:rPr>
      <w:rFonts w:ascii="Symbol" w:hAnsi="Symbol" w:cs="Symbol"/>
    </w:rPr>
  </w:style>
  <w:style w:type="character" w:styleId="WW8Num14z0" w:customStyle="1">
    <w:name w:val="WW8Num14z0"/>
    <w:qFormat/>
    <w:rsid w:val="009273e7"/>
    <w:rPr>
      <w:rFonts w:ascii="Symbol" w:hAnsi="Symbol" w:cs="Symbol"/>
    </w:rPr>
  </w:style>
  <w:style w:type="character" w:styleId="WW8Num15z0" w:customStyle="1">
    <w:name w:val="WW8Num15z0"/>
    <w:qFormat/>
    <w:rsid w:val="009273e7"/>
    <w:rPr>
      <w:rFonts w:ascii="Symbol" w:hAnsi="Symbol" w:cs="Symbol"/>
    </w:rPr>
  </w:style>
  <w:style w:type="character" w:styleId="WW8Num16z0" w:customStyle="1">
    <w:name w:val="WW8Num16z0"/>
    <w:qFormat/>
    <w:rsid w:val="009273e7"/>
    <w:rPr>
      <w:rFonts w:ascii="Symbol" w:hAnsi="Symbol" w:cs="Symbol"/>
      <w:sz w:val="20"/>
    </w:rPr>
  </w:style>
  <w:style w:type="character" w:styleId="WW8Num16z1" w:customStyle="1">
    <w:name w:val="WW8Num16z1"/>
    <w:qFormat/>
    <w:rsid w:val="009273e7"/>
    <w:rPr>
      <w:rFonts w:ascii="Courier New" w:hAnsi="Courier New" w:cs="Courier New"/>
      <w:sz w:val="20"/>
    </w:rPr>
  </w:style>
  <w:style w:type="character" w:styleId="WW8Num16z2" w:customStyle="1">
    <w:name w:val="WW8Num16z2"/>
    <w:qFormat/>
    <w:rsid w:val="009273e7"/>
    <w:rPr>
      <w:rFonts w:ascii="Wingdings" w:hAnsi="Wingdings" w:cs="Wingdings"/>
      <w:sz w:val="20"/>
    </w:rPr>
  </w:style>
  <w:style w:type="character" w:styleId="WW8Num17z0" w:customStyle="1">
    <w:name w:val="WW8Num17z0"/>
    <w:qFormat/>
    <w:rsid w:val="009273e7"/>
    <w:rPr>
      <w:rFonts w:ascii="Symbol" w:hAnsi="Symbol" w:cs="Symbol"/>
      <w:sz w:val="20"/>
    </w:rPr>
  </w:style>
  <w:style w:type="character" w:styleId="WW8Num17z1" w:customStyle="1">
    <w:name w:val="WW8Num17z1"/>
    <w:qFormat/>
    <w:rsid w:val="009273e7"/>
    <w:rPr>
      <w:rFonts w:ascii="Courier New" w:hAnsi="Courier New" w:cs="Courier New"/>
      <w:sz w:val="20"/>
    </w:rPr>
  </w:style>
  <w:style w:type="character" w:styleId="WW8Num17z2" w:customStyle="1">
    <w:name w:val="WW8Num17z2"/>
    <w:qFormat/>
    <w:rsid w:val="009273e7"/>
    <w:rPr>
      <w:rFonts w:ascii="Wingdings" w:hAnsi="Wingdings" w:cs="Wingdings"/>
      <w:sz w:val="20"/>
    </w:rPr>
  </w:style>
  <w:style w:type="character" w:styleId="WW8Num18z0" w:customStyle="1">
    <w:name w:val="WW8Num18z0"/>
    <w:qFormat/>
    <w:rsid w:val="009273e7"/>
    <w:rPr/>
  </w:style>
  <w:style w:type="character" w:styleId="WW8Num18z1" w:customStyle="1">
    <w:name w:val="WW8Num18z1"/>
    <w:qFormat/>
    <w:rsid w:val="009273e7"/>
    <w:rPr/>
  </w:style>
  <w:style w:type="character" w:styleId="WW8Num18z2" w:customStyle="1">
    <w:name w:val="WW8Num18z2"/>
    <w:qFormat/>
    <w:rsid w:val="009273e7"/>
    <w:rPr/>
  </w:style>
  <w:style w:type="character" w:styleId="WW8Num18z3" w:customStyle="1">
    <w:name w:val="WW8Num18z3"/>
    <w:qFormat/>
    <w:rsid w:val="009273e7"/>
    <w:rPr/>
  </w:style>
  <w:style w:type="character" w:styleId="WW8Num18z4" w:customStyle="1">
    <w:name w:val="WW8Num18z4"/>
    <w:qFormat/>
    <w:rsid w:val="009273e7"/>
    <w:rPr/>
  </w:style>
  <w:style w:type="character" w:styleId="WW8Num18z5" w:customStyle="1">
    <w:name w:val="WW8Num18z5"/>
    <w:qFormat/>
    <w:rsid w:val="009273e7"/>
    <w:rPr/>
  </w:style>
  <w:style w:type="character" w:styleId="WW8Num18z6" w:customStyle="1">
    <w:name w:val="WW8Num18z6"/>
    <w:qFormat/>
    <w:rsid w:val="009273e7"/>
    <w:rPr/>
  </w:style>
  <w:style w:type="character" w:styleId="WW8Num18z7" w:customStyle="1">
    <w:name w:val="WW8Num18z7"/>
    <w:qFormat/>
    <w:rsid w:val="009273e7"/>
    <w:rPr/>
  </w:style>
  <w:style w:type="character" w:styleId="WW8Num18z8" w:customStyle="1">
    <w:name w:val="WW8Num18z8"/>
    <w:qFormat/>
    <w:rsid w:val="009273e7"/>
    <w:rPr/>
  </w:style>
  <w:style w:type="character" w:styleId="WW8Num19z0" w:customStyle="1">
    <w:name w:val="WW8Num19z0"/>
    <w:qFormat/>
    <w:rsid w:val="009273e7"/>
    <w:rPr/>
  </w:style>
  <w:style w:type="character" w:styleId="WW8Num19z1" w:customStyle="1">
    <w:name w:val="WW8Num19z1"/>
    <w:qFormat/>
    <w:rsid w:val="009273e7"/>
    <w:rPr/>
  </w:style>
  <w:style w:type="character" w:styleId="WW8Num19z2" w:customStyle="1">
    <w:name w:val="WW8Num19z2"/>
    <w:qFormat/>
    <w:rsid w:val="009273e7"/>
    <w:rPr/>
  </w:style>
  <w:style w:type="character" w:styleId="WW8Num19z3" w:customStyle="1">
    <w:name w:val="WW8Num19z3"/>
    <w:qFormat/>
    <w:rsid w:val="009273e7"/>
    <w:rPr/>
  </w:style>
  <w:style w:type="character" w:styleId="WW8Num19z4" w:customStyle="1">
    <w:name w:val="WW8Num19z4"/>
    <w:qFormat/>
    <w:rsid w:val="009273e7"/>
    <w:rPr/>
  </w:style>
  <w:style w:type="character" w:styleId="WW8Num19z5" w:customStyle="1">
    <w:name w:val="WW8Num19z5"/>
    <w:qFormat/>
    <w:rsid w:val="009273e7"/>
    <w:rPr/>
  </w:style>
  <w:style w:type="character" w:styleId="WW8Num19z6" w:customStyle="1">
    <w:name w:val="WW8Num19z6"/>
    <w:qFormat/>
    <w:rsid w:val="009273e7"/>
    <w:rPr/>
  </w:style>
  <w:style w:type="character" w:styleId="WW8Num19z7" w:customStyle="1">
    <w:name w:val="WW8Num19z7"/>
    <w:qFormat/>
    <w:rsid w:val="009273e7"/>
    <w:rPr/>
  </w:style>
  <w:style w:type="character" w:styleId="WW8Num19z8" w:customStyle="1">
    <w:name w:val="WW8Num19z8"/>
    <w:qFormat/>
    <w:rsid w:val="009273e7"/>
    <w:rPr/>
  </w:style>
  <w:style w:type="character" w:styleId="WW8Num20z0" w:customStyle="1">
    <w:name w:val="WW8Num20z0"/>
    <w:qFormat/>
    <w:rsid w:val="009273e7"/>
    <w:rPr>
      <w:rFonts w:ascii="Symbol" w:hAnsi="Symbol" w:cs="Symbol"/>
      <w:sz w:val="20"/>
    </w:rPr>
  </w:style>
  <w:style w:type="character" w:styleId="WW8Num20z1" w:customStyle="1">
    <w:name w:val="WW8Num20z1"/>
    <w:qFormat/>
    <w:rsid w:val="009273e7"/>
    <w:rPr>
      <w:rFonts w:ascii="Courier New" w:hAnsi="Courier New" w:cs="Courier New"/>
      <w:sz w:val="20"/>
    </w:rPr>
  </w:style>
  <w:style w:type="character" w:styleId="WW8Num20z2" w:customStyle="1">
    <w:name w:val="WW8Num20z2"/>
    <w:qFormat/>
    <w:rsid w:val="009273e7"/>
    <w:rPr>
      <w:rFonts w:ascii="Wingdings" w:hAnsi="Wingdings" w:cs="Wingdings"/>
      <w:sz w:val="20"/>
    </w:rPr>
  </w:style>
  <w:style w:type="character" w:styleId="WW8Num21z0" w:customStyle="1">
    <w:name w:val="WW8Num21z0"/>
    <w:qFormat/>
    <w:rsid w:val="009273e7"/>
    <w:rPr/>
  </w:style>
  <w:style w:type="character" w:styleId="WW8Num21z1" w:customStyle="1">
    <w:name w:val="WW8Num21z1"/>
    <w:qFormat/>
    <w:rsid w:val="009273e7"/>
    <w:rPr/>
  </w:style>
  <w:style w:type="character" w:styleId="WW8Num21z2" w:customStyle="1">
    <w:name w:val="WW8Num21z2"/>
    <w:qFormat/>
    <w:rsid w:val="009273e7"/>
    <w:rPr/>
  </w:style>
  <w:style w:type="character" w:styleId="WW8Num21z3" w:customStyle="1">
    <w:name w:val="WW8Num21z3"/>
    <w:qFormat/>
    <w:rsid w:val="009273e7"/>
    <w:rPr/>
  </w:style>
  <w:style w:type="character" w:styleId="WW8Num21z4" w:customStyle="1">
    <w:name w:val="WW8Num21z4"/>
    <w:qFormat/>
    <w:rsid w:val="009273e7"/>
    <w:rPr/>
  </w:style>
  <w:style w:type="character" w:styleId="WW8Num21z5" w:customStyle="1">
    <w:name w:val="WW8Num21z5"/>
    <w:qFormat/>
    <w:rsid w:val="009273e7"/>
    <w:rPr/>
  </w:style>
  <w:style w:type="character" w:styleId="WW8Num21z6" w:customStyle="1">
    <w:name w:val="WW8Num21z6"/>
    <w:qFormat/>
    <w:rsid w:val="009273e7"/>
    <w:rPr/>
  </w:style>
  <w:style w:type="character" w:styleId="WW8Num21z7" w:customStyle="1">
    <w:name w:val="WW8Num21z7"/>
    <w:qFormat/>
    <w:rsid w:val="009273e7"/>
    <w:rPr/>
  </w:style>
  <w:style w:type="character" w:styleId="WW8Num21z8" w:customStyle="1">
    <w:name w:val="WW8Num21z8"/>
    <w:qFormat/>
    <w:rsid w:val="009273e7"/>
    <w:rPr/>
  </w:style>
  <w:style w:type="character" w:styleId="WW8Num22z0" w:customStyle="1">
    <w:name w:val="WW8Num22z0"/>
    <w:qFormat/>
    <w:rsid w:val="009273e7"/>
    <w:rPr>
      <w:rFonts w:ascii="Symbol" w:hAnsi="Symbol" w:cs="Symbol"/>
      <w:sz w:val="20"/>
    </w:rPr>
  </w:style>
  <w:style w:type="character" w:styleId="WW8Num22z1" w:customStyle="1">
    <w:name w:val="WW8Num22z1"/>
    <w:qFormat/>
    <w:rsid w:val="009273e7"/>
    <w:rPr>
      <w:rFonts w:ascii="Courier New" w:hAnsi="Courier New" w:cs="Courier New"/>
      <w:sz w:val="20"/>
    </w:rPr>
  </w:style>
  <w:style w:type="character" w:styleId="WW8Num22z2" w:customStyle="1">
    <w:name w:val="WW8Num22z2"/>
    <w:qFormat/>
    <w:rsid w:val="009273e7"/>
    <w:rPr>
      <w:rFonts w:ascii="Wingdings" w:hAnsi="Wingdings" w:cs="Wingdings"/>
      <w:sz w:val="20"/>
    </w:rPr>
  </w:style>
  <w:style w:type="character" w:styleId="WW8Num23z0" w:customStyle="1">
    <w:name w:val="WW8Num23z0"/>
    <w:qFormat/>
    <w:rsid w:val="009273e7"/>
    <w:rPr/>
  </w:style>
  <w:style w:type="character" w:styleId="WW8Num23z1" w:customStyle="1">
    <w:name w:val="WW8Num23z1"/>
    <w:qFormat/>
    <w:rsid w:val="009273e7"/>
    <w:rPr/>
  </w:style>
  <w:style w:type="character" w:styleId="WW8Num23z2" w:customStyle="1">
    <w:name w:val="WW8Num23z2"/>
    <w:qFormat/>
    <w:rsid w:val="009273e7"/>
    <w:rPr/>
  </w:style>
  <w:style w:type="character" w:styleId="WW8Num23z3" w:customStyle="1">
    <w:name w:val="WW8Num23z3"/>
    <w:qFormat/>
    <w:rsid w:val="009273e7"/>
    <w:rPr/>
  </w:style>
  <w:style w:type="character" w:styleId="WW8Num23z4" w:customStyle="1">
    <w:name w:val="WW8Num23z4"/>
    <w:qFormat/>
    <w:rsid w:val="009273e7"/>
    <w:rPr/>
  </w:style>
  <w:style w:type="character" w:styleId="WW8Num23z5" w:customStyle="1">
    <w:name w:val="WW8Num23z5"/>
    <w:qFormat/>
    <w:rsid w:val="009273e7"/>
    <w:rPr/>
  </w:style>
  <w:style w:type="character" w:styleId="WW8Num23z6" w:customStyle="1">
    <w:name w:val="WW8Num23z6"/>
    <w:qFormat/>
    <w:rsid w:val="009273e7"/>
    <w:rPr/>
  </w:style>
  <w:style w:type="character" w:styleId="WW8Num23z7" w:customStyle="1">
    <w:name w:val="WW8Num23z7"/>
    <w:qFormat/>
    <w:rsid w:val="009273e7"/>
    <w:rPr/>
  </w:style>
  <w:style w:type="character" w:styleId="WW8Num23z8" w:customStyle="1">
    <w:name w:val="WW8Num23z8"/>
    <w:qFormat/>
    <w:rsid w:val="009273e7"/>
    <w:rPr/>
  </w:style>
  <w:style w:type="character" w:styleId="WW8Num24z0" w:customStyle="1">
    <w:name w:val="WW8Num24z0"/>
    <w:qFormat/>
    <w:rsid w:val="009273e7"/>
    <w:rPr/>
  </w:style>
  <w:style w:type="character" w:styleId="WW8Num24z1" w:customStyle="1">
    <w:name w:val="WW8Num24z1"/>
    <w:qFormat/>
    <w:rsid w:val="009273e7"/>
    <w:rPr/>
  </w:style>
  <w:style w:type="character" w:styleId="WW8Num24z2" w:customStyle="1">
    <w:name w:val="WW8Num24z2"/>
    <w:qFormat/>
    <w:rsid w:val="009273e7"/>
    <w:rPr/>
  </w:style>
  <w:style w:type="character" w:styleId="WW8Num24z3" w:customStyle="1">
    <w:name w:val="WW8Num24z3"/>
    <w:qFormat/>
    <w:rsid w:val="009273e7"/>
    <w:rPr/>
  </w:style>
  <w:style w:type="character" w:styleId="WW8Num24z4" w:customStyle="1">
    <w:name w:val="WW8Num24z4"/>
    <w:qFormat/>
    <w:rsid w:val="009273e7"/>
    <w:rPr/>
  </w:style>
  <w:style w:type="character" w:styleId="WW8Num24z5" w:customStyle="1">
    <w:name w:val="WW8Num24z5"/>
    <w:qFormat/>
    <w:rsid w:val="009273e7"/>
    <w:rPr/>
  </w:style>
  <w:style w:type="character" w:styleId="WW8Num24z6" w:customStyle="1">
    <w:name w:val="WW8Num24z6"/>
    <w:qFormat/>
    <w:rsid w:val="009273e7"/>
    <w:rPr/>
  </w:style>
  <w:style w:type="character" w:styleId="WW8Num24z7" w:customStyle="1">
    <w:name w:val="WW8Num24z7"/>
    <w:qFormat/>
    <w:rsid w:val="009273e7"/>
    <w:rPr/>
  </w:style>
  <w:style w:type="character" w:styleId="WW8Num24z8" w:customStyle="1">
    <w:name w:val="WW8Num24z8"/>
    <w:qFormat/>
    <w:rsid w:val="009273e7"/>
    <w:rPr/>
  </w:style>
  <w:style w:type="character" w:styleId="WW8Num25z0" w:customStyle="1">
    <w:name w:val="WW8Num25z0"/>
    <w:qFormat/>
    <w:rsid w:val="009273e7"/>
    <w:rPr>
      <w:rFonts w:ascii="Symbol" w:hAnsi="Symbol" w:cs="Symbol"/>
      <w:sz w:val="20"/>
    </w:rPr>
  </w:style>
  <w:style w:type="character" w:styleId="WW8Num25z1" w:customStyle="1">
    <w:name w:val="WW8Num25z1"/>
    <w:qFormat/>
    <w:rsid w:val="009273e7"/>
    <w:rPr>
      <w:rFonts w:ascii="Courier New" w:hAnsi="Courier New" w:cs="Courier New"/>
      <w:sz w:val="20"/>
    </w:rPr>
  </w:style>
  <w:style w:type="character" w:styleId="WW8Num25z2" w:customStyle="1">
    <w:name w:val="WW8Num25z2"/>
    <w:qFormat/>
    <w:rsid w:val="009273e7"/>
    <w:rPr>
      <w:rFonts w:ascii="Wingdings" w:hAnsi="Wingdings" w:cs="Wingdings"/>
      <w:sz w:val="20"/>
    </w:rPr>
  </w:style>
  <w:style w:type="character" w:styleId="WW8Num26z0" w:customStyle="1">
    <w:name w:val="WW8Num26z0"/>
    <w:qFormat/>
    <w:rsid w:val="009273e7"/>
    <w:rPr>
      <w:rFonts w:ascii="Symbol" w:hAnsi="Symbol" w:cs="Symbol"/>
      <w:sz w:val="20"/>
    </w:rPr>
  </w:style>
  <w:style w:type="character" w:styleId="WW8Num26z1" w:customStyle="1">
    <w:name w:val="WW8Num26z1"/>
    <w:qFormat/>
    <w:rsid w:val="009273e7"/>
    <w:rPr>
      <w:rFonts w:ascii="Courier New" w:hAnsi="Courier New" w:cs="Courier New"/>
      <w:sz w:val="20"/>
    </w:rPr>
  </w:style>
  <w:style w:type="character" w:styleId="WW8Num26z2" w:customStyle="1">
    <w:name w:val="WW8Num26z2"/>
    <w:qFormat/>
    <w:rsid w:val="009273e7"/>
    <w:rPr>
      <w:rFonts w:ascii="Wingdings" w:hAnsi="Wingdings" w:cs="Wingdings"/>
      <w:sz w:val="20"/>
    </w:rPr>
  </w:style>
  <w:style w:type="character" w:styleId="WW8Num27z0" w:customStyle="1">
    <w:name w:val="WW8Num27z0"/>
    <w:qFormat/>
    <w:rsid w:val="009273e7"/>
    <w:rPr/>
  </w:style>
  <w:style w:type="character" w:styleId="WW8Num27z1" w:customStyle="1">
    <w:name w:val="WW8Num27z1"/>
    <w:qFormat/>
    <w:rsid w:val="009273e7"/>
    <w:rPr/>
  </w:style>
  <w:style w:type="character" w:styleId="WW8Num27z2" w:customStyle="1">
    <w:name w:val="WW8Num27z2"/>
    <w:qFormat/>
    <w:rsid w:val="009273e7"/>
    <w:rPr/>
  </w:style>
  <w:style w:type="character" w:styleId="WW8Num27z3" w:customStyle="1">
    <w:name w:val="WW8Num27z3"/>
    <w:qFormat/>
    <w:rsid w:val="009273e7"/>
    <w:rPr/>
  </w:style>
  <w:style w:type="character" w:styleId="WW8Num27z4" w:customStyle="1">
    <w:name w:val="WW8Num27z4"/>
    <w:qFormat/>
    <w:rsid w:val="009273e7"/>
    <w:rPr/>
  </w:style>
  <w:style w:type="character" w:styleId="WW8Num27z5" w:customStyle="1">
    <w:name w:val="WW8Num27z5"/>
    <w:qFormat/>
    <w:rsid w:val="009273e7"/>
    <w:rPr/>
  </w:style>
  <w:style w:type="character" w:styleId="WW8Num27z6" w:customStyle="1">
    <w:name w:val="WW8Num27z6"/>
    <w:qFormat/>
    <w:rsid w:val="009273e7"/>
    <w:rPr/>
  </w:style>
  <w:style w:type="character" w:styleId="WW8Num27z7" w:customStyle="1">
    <w:name w:val="WW8Num27z7"/>
    <w:qFormat/>
    <w:rsid w:val="009273e7"/>
    <w:rPr/>
  </w:style>
  <w:style w:type="character" w:styleId="WW8Num27z8" w:customStyle="1">
    <w:name w:val="WW8Num27z8"/>
    <w:qFormat/>
    <w:rsid w:val="009273e7"/>
    <w:rPr/>
  </w:style>
  <w:style w:type="character" w:styleId="WW8Num28z0" w:customStyle="1">
    <w:name w:val="WW8Num28z0"/>
    <w:qFormat/>
    <w:rsid w:val="009273e7"/>
    <w:rPr>
      <w:rFonts w:ascii="Symbol" w:hAnsi="Symbol" w:cs="Symbol"/>
      <w:sz w:val="20"/>
    </w:rPr>
  </w:style>
  <w:style w:type="character" w:styleId="WW8Num28z1" w:customStyle="1">
    <w:name w:val="WW8Num28z1"/>
    <w:qFormat/>
    <w:rsid w:val="009273e7"/>
    <w:rPr>
      <w:rFonts w:ascii="Courier New" w:hAnsi="Courier New" w:cs="Courier New"/>
      <w:sz w:val="20"/>
    </w:rPr>
  </w:style>
  <w:style w:type="character" w:styleId="WW8Num28z2" w:customStyle="1">
    <w:name w:val="WW8Num28z2"/>
    <w:qFormat/>
    <w:rsid w:val="009273e7"/>
    <w:rPr>
      <w:rFonts w:ascii="Wingdings" w:hAnsi="Wingdings" w:cs="Wingdings"/>
      <w:sz w:val="20"/>
    </w:rPr>
  </w:style>
  <w:style w:type="character" w:styleId="WW8Num29z0" w:customStyle="1">
    <w:name w:val="WW8Num29z0"/>
    <w:qFormat/>
    <w:rsid w:val="009273e7"/>
    <w:rPr/>
  </w:style>
  <w:style w:type="character" w:styleId="WW8Num29z1" w:customStyle="1">
    <w:name w:val="WW8Num29z1"/>
    <w:qFormat/>
    <w:rsid w:val="009273e7"/>
    <w:rPr/>
  </w:style>
  <w:style w:type="character" w:styleId="WW8Num29z2" w:customStyle="1">
    <w:name w:val="WW8Num29z2"/>
    <w:qFormat/>
    <w:rsid w:val="009273e7"/>
    <w:rPr/>
  </w:style>
  <w:style w:type="character" w:styleId="WW8Num29z3" w:customStyle="1">
    <w:name w:val="WW8Num29z3"/>
    <w:qFormat/>
    <w:rsid w:val="009273e7"/>
    <w:rPr/>
  </w:style>
  <w:style w:type="character" w:styleId="WW8Num29z4" w:customStyle="1">
    <w:name w:val="WW8Num29z4"/>
    <w:qFormat/>
    <w:rsid w:val="009273e7"/>
    <w:rPr/>
  </w:style>
  <w:style w:type="character" w:styleId="WW8Num29z5" w:customStyle="1">
    <w:name w:val="WW8Num29z5"/>
    <w:qFormat/>
    <w:rsid w:val="009273e7"/>
    <w:rPr/>
  </w:style>
  <w:style w:type="character" w:styleId="WW8Num29z6" w:customStyle="1">
    <w:name w:val="WW8Num29z6"/>
    <w:qFormat/>
    <w:rsid w:val="009273e7"/>
    <w:rPr/>
  </w:style>
  <w:style w:type="character" w:styleId="WW8Num29z7" w:customStyle="1">
    <w:name w:val="WW8Num29z7"/>
    <w:qFormat/>
    <w:rsid w:val="009273e7"/>
    <w:rPr/>
  </w:style>
  <w:style w:type="character" w:styleId="WW8Num29z8" w:customStyle="1">
    <w:name w:val="WW8Num29z8"/>
    <w:qFormat/>
    <w:rsid w:val="009273e7"/>
    <w:rPr/>
  </w:style>
  <w:style w:type="character" w:styleId="WW8Num30z0" w:customStyle="1">
    <w:name w:val="WW8Num30z0"/>
    <w:qFormat/>
    <w:rsid w:val="009273e7"/>
    <w:rPr/>
  </w:style>
  <w:style w:type="character" w:styleId="WW8Num30z1" w:customStyle="1">
    <w:name w:val="WW8Num30z1"/>
    <w:qFormat/>
    <w:rsid w:val="009273e7"/>
    <w:rPr/>
  </w:style>
  <w:style w:type="character" w:styleId="WW8Num30z2" w:customStyle="1">
    <w:name w:val="WW8Num30z2"/>
    <w:qFormat/>
    <w:rsid w:val="009273e7"/>
    <w:rPr/>
  </w:style>
  <w:style w:type="character" w:styleId="WW8Num30z3" w:customStyle="1">
    <w:name w:val="WW8Num30z3"/>
    <w:qFormat/>
    <w:rsid w:val="009273e7"/>
    <w:rPr/>
  </w:style>
  <w:style w:type="character" w:styleId="WW8Num30z4" w:customStyle="1">
    <w:name w:val="WW8Num30z4"/>
    <w:qFormat/>
    <w:rsid w:val="009273e7"/>
    <w:rPr/>
  </w:style>
  <w:style w:type="character" w:styleId="WW8Num30z5" w:customStyle="1">
    <w:name w:val="WW8Num30z5"/>
    <w:qFormat/>
    <w:rsid w:val="009273e7"/>
    <w:rPr/>
  </w:style>
  <w:style w:type="character" w:styleId="WW8Num30z6" w:customStyle="1">
    <w:name w:val="WW8Num30z6"/>
    <w:qFormat/>
    <w:rsid w:val="009273e7"/>
    <w:rPr/>
  </w:style>
  <w:style w:type="character" w:styleId="WW8Num30z7" w:customStyle="1">
    <w:name w:val="WW8Num30z7"/>
    <w:qFormat/>
    <w:rsid w:val="009273e7"/>
    <w:rPr/>
  </w:style>
  <w:style w:type="character" w:styleId="WW8Num30z8" w:customStyle="1">
    <w:name w:val="WW8Num30z8"/>
    <w:qFormat/>
    <w:rsid w:val="009273e7"/>
    <w:rPr/>
  </w:style>
  <w:style w:type="character" w:styleId="12" w:customStyle="1">
    <w:name w:val="Основной шрифт абзаца1"/>
    <w:qFormat/>
    <w:rsid w:val="009273e7"/>
    <w:rPr/>
  </w:style>
  <w:style w:type="character" w:styleId="FontStyle31" w:customStyle="1">
    <w:name w:val="Font Style31"/>
    <w:qFormat/>
    <w:rsid w:val="009273e7"/>
    <w:rPr>
      <w:rFonts w:ascii="Times New Roman" w:hAnsi="Times New Roman" w:cs="Times New Roman"/>
      <w:sz w:val="28"/>
    </w:rPr>
  </w:style>
  <w:style w:type="character" w:styleId="23" w:customStyle="1">
    <w:name w:val="Основной текст 2 Знак"/>
    <w:qFormat/>
    <w:rsid w:val="009273e7"/>
    <w:rPr>
      <w:rFonts w:eastAsia="Calibri"/>
      <w:sz w:val="24"/>
      <w:szCs w:val="24"/>
      <w:lang w:val="ru-RU" w:bidi="ar-SA"/>
    </w:rPr>
  </w:style>
  <w:style w:type="character" w:styleId="C0" w:customStyle="1">
    <w:name w:val="c0"/>
    <w:qFormat/>
    <w:rsid w:val="009273e7"/>
    <w:rPr>
      <w:rFonts w:cs="Times New Roman"/>
    </w:rPr>
  </w:style>
  <w:style w:type="character" w:styleId="Style14" w:customStyle="1">
    <w:name w:val="Основной текст с отступом Знак"/>
    <w:qFormat/>
    <w:rsid w:val="009273e7"/>
    <w:rPr>
      <w:rFonts w:ascii="Calibri" w:hAnsi="Calibri" w:cs="Calibri"/>
      <w:sz w:val="22"/>
      <w:szCs w:val="22"/>
      <w:lang w:val="ru-RU" w:bidi="ar-SA"/>
    </w:rPr>
  </w:style>
  <w:style w:type="character" w:styleId="Style15" w:customStyle="1">
    <w:name w:val="Текст выноски Знак"/>
    <w:qFormat/>
    <w:rsid w:val="009273e7"/>
    <w:rPr>
      <w:rFonts w:ascii="Tahoma" w:hAnsi="Tahoma" w:cs="Tahoma"/>
      <w:sz w:val="16"/>
      <w:szCs w:val="16"/>
      <w:lang w:val="ru-RU" w:bidi="ar-SA"/>
    </w:rPr>
  </w:style>
  <w:style w:type="character" w:styleId="Style16" w:customStyle="1">
    <w:name w:val="Основной текст Знак"/>
    <w:qFormat/>
    <w:rsid w:val="009273e7"/>
    <w:rPr>
      <w:rFonts w:ascii="Calibri" w:hAnsi="Calibri" w:cs="Calibri"/>
      <w:sz w:val="22"/>
      <w:szCs w:val="22"/>
      <w:lang w:val="ru-RU" w:bidi="ar-SA"/>
    </w:rPr>
  </w:style>
  <w:style w:type="character" w:styleId="24" w:customStyle="1">
    <w:name w:val="Основной текст с отступом 2 Знак"/>
    <w:qFormat/>
    <w:rsid w:val="009273e7"/>
    <w:rPr>
      <w:rFonts w:ascii="Calibri" w:hAnsi="Calibri" w:cs="Calibri"/>
      <w:sz w:val="22"/>
      <w:szCs w:val="22"/>
      <w:lang w:val="ru-RU" w:bidi="ar-SA"/>
    </w:rPr>
  </w:style>
  <w:style w:type="character" w:styleId="25" w:customStyle="1">
    <w:name w:val="Основной текст (2)_"/>
    <w:qFormat/>
    <w:rsid w:val="009273e7"/>
    <w:rPr>
      <w:b/>
      <w:sz w:val="23"/>
      <w:shd w:fill="FFFFFF" w:val="clear"/>
      <w:lang w:val="en-US" w:bidi="ar-SA"/>
    </w:rPr>
  </w:style>
  <w:style w:type="character" w:styleId="ArialUnicodeMS" w:customStyle="1">
    <w:name w:val="Основной текст + Arial Unicode MS"/>
    <w:qFormat/>
    <w:rsid w:val="009273e7"/>
    <w:rPr>
      <w:rFonts w:ascii="Arial Unicode MS" w:hAnsi="Arial Unicode MS" w:eastAsia="Arial Unicode MS" w:cs="Times New Roman"/>
      <w:b/>
      <w:spacing w:val="0"/>
      <w:sz w:val="21"/>
      <w:lang w:val="ru-RU" w:eastAsia="ru-RU"/>
    </w:rPr>
  </w:style>
  <w:style w:type="character" w:styleId="Style17" w:customStyle="1">
    <w:name w:val="Основной текст + Курсив"/>
    <w:qFormat/>
    <w:rsid w:val="009273e7"/>
    <w:rPr>
      <w:rFonts w:ascii="Times New Roman" w:hAnsi="Times New Roman" w:cs="Times New Roman"/>
      <w:i/>
      <w:spacing w:val="0"/>
      <w:sz w:val="23"/>
      <w:lang w:val="en-US"/>
    </w:rPr>
  </w:style>
  <w:style w:type="character" w:styleId="49" w:customStyle="1">
    <w:name w:val="Основной текст (4) + Не курсив9"/>
    <w:qFormat/>
    <w:rsid w:val="009273e7"/>
    <w:rPr>
      <w:rFonts w:ascii="Times New Roman" w:hAnsi="Times New Roman" w:cs="Times New Roman"/>
      <w:i/>
      <w:spacing w:val="0"/>
      <w:sz w:val="23"/>
      <w:lang w:val="en-US"/>
    </w:rPr>
  </w:style>
  <w:style w:type="character" w:styleId="ArialUnicodeMS3" w:customStyle="1">
    <w:name w:val="Основной текст + Arial Unicode MS3"/>
    <w:qFormat/>
    <w:rsid w:val="009273e7"/>
    <w:rPr>
      <w:rFonts w:ascii="Arial Unicode MS" w:hAnsi="Arial Unicode MS" w:eastAsia="Arial Unicode MS" w:cs="Times New Roman"/>
      <w:b/>
      <w:spacing w:val="0"/>
      <w:sz w:val="21"/>
      <w:lang w:val="ru-RU" w:eastAsia="ru-RU"/>
    </w:rPr>
  </w:style>
  <w:style w:type="character" w:styleId="ArialUnicodeMS2" w:customStyle="1">
    <w:name w:val="Основной текст + Arial Unicode MS2"/>
    <w:qFormat/>
    <w:rsid w:val="009273e7"/>
    <w:rPr>
      <w:rFonts w:ascii="Arial Unicode MS" w:hAnsi="Arial Unicode MS" w:eastAsia="Arial Unicode MS" w:cs="Times New Roman"/>
      <w:b/>
      <w:spacing w:val="0"/>
      <w:sz w:val="21"/>
      <w:lang w:val="ru-RU" w:eastAsia="ru-RU"/>
    </w:rPr>
  </w:style>
  <w:style w:type="character" w:styleId="13" w:customStyle="1">
    <w:name w:val="Основной текст + Курсив1"/>
    <w:qFormat/>
    <w:rsid w:val="009273e7"/>
    <w:rPr>
      <w:rFonts w:ascii="Times New Roman" w:hAnsi="Times New Roman" w:cs="Times New Roman"/>
      <w:i/>
      <w:spacing w:val="0"/>
      <w:sz w:val="23"/>
      <w:lang w:val="en-US"/>
    </w:rPr>
  </w:style>
  <w:style w:type="character" w:styleId="ArialUnicodeMS1" w:customStyle="1">
    <w:name w:val="Основной текст + Arial Unicode MS1"/>
    <w:qFormat/>
    <w:rsid w:val="009273e7"/>
    <w:rPr>
      <w:rFonts w:ascii="Arial Unicode MS" w:hAnsi="Arial Unicode MS" w:eastAsia="Arial Unicode MS" w:cs="Times New Roman"/>
      <w:b/>
      <w:spacing w:val="0"/>
      <w:sz w:val="21"/>
    </w:rPr>
  </w:style>
  <w:style w:type="character" w:styleId="Style18" w:customStyle="1">
    <w:name w:val="Основной текст + Полужирный"/>
    <w:qFormat/>
    <w:rsid w:val="009273e7"/>
    <w:rPr>
      <w:rFonts w:ascii="Times New Roman" w:hAnsi="Times New Roman" w:cs="Times New Roman"/>
      <w:b/>
      <w:spacing w:val="0"/>
      <w:sz w:val="23"/>
      <w:lang w:val="en-US"/>
    </w:rPr>
  </w:style>
  <w:style w:type="character" w:styleId="26" w:customStyle="1">
    <w:name w:val="Основной текст (2) + Не полужирный"/>
    <w:qFormat/>
    <w:rsid w:val="009273e7"/>
    <w:rPr>
      <w:rFonts w:ascii="Times New Roman" w:hAnsi="Times New Roman" w:cs="Times New Roman"/>
      <w:spacing w:val="0"/>
      <w:sz w:val="23"/>
      <w:lang w:val="en-US" w:eastAsia="ru-RU"/>
    </w:rPr>
  </w:style>
  <w:style w:type="character" w:styleId="18" w:customStyle="1">
    <w:name w:val="Основной текст + Полужирный18"/>
    <w:qFormat/>
    <w:rsid w:val="009273e7"/>
    <w:rPr>
      <w:rFonts w:ascii="Times New Roman" w:hAnsi="Times New Roman" w:cs="Times New Roman"/>
      <w:b/>
      <w:spacing w:val="0"/>
      <w:sz w:val="23"/>
      <w:lang w:val="en-US"/>
    </w:rPr>
  </w:style>
  <w:style w:type="character" w:styleId="27" w:customStyle="1">
    <w:name w:val="Основной текст + Полужирный2"/>
    <w:qFormat/>
    <w:rsid w:val="009273e7"/>
    <w:rPr>
      <w:rFonts w:ascii="Times New Roman" w:hAnsi="Times New Roman" w:cs="Times New Roman"/>
      <w:b/>
      <w:spacing w:val="0"/>
      <w:sz w:val="23"/>
      <w:lang w:val="en-US"/>
    </w:rPr>
  </w:style>
  <w:style w:type="character" w:styleId="14" w:customStyle="1">
    <w:name w:val="Основной текст + Полужирный1"/>
    <w:qFormat/>
    <w:rsid w:val="009273e7"/>
    <w:rPr>
      <w:rFonts w:ascii="Times New Roman" w:hAnsi="Times New Roman" w:cs="Times New Roman"/>
      <w:b/>
      <w:spacing w:val="0"/>
      <w:sz w:val="23"/>
      <w:lang w:val="en-US"/>
    </w:rPr>
  </w:style>
  <w:style w:type="character" w:styleId="21pt" w:customStyle="1">
    <w:name w:val="Основной текст (2) + Интервал 1 pt"/>
    <w:qFormat/>
    <w:rsid w:val="009273e7"/>
    <w:rPr>
      <w:rFonts w:ascii="Times New Roman" w:hAnsi="Times New Roman" w:cs="Times New Roman"/>
      <w:spacing w:val="30"/>
      <w:sz w:val="23"/>
      <w:lang w:val="en-US"/>
    </w:rPr>
  </w:style>
  <w:style w:type="character" w:styleId="42" w:customStyle="1">
    <w:name w:val="Основной текст + Полужирный4"/>
    <w:qFormat/>
    <w:rsid w:val="009273e7"/>
    <w:rPr>
      <w:rFonts w:ascii="Times New Roman" w:hAnsi="Times New Roman" w:cs="Times New Roman"/>
      <w:b/>
      <w:spacing w:val="0"/>
      <w:sz w:val="23"/>
      <w:lang w:val="en-US"/>
    </w:rPr>
  </w:style>
  <w:style w:type="character" w:styleId="Style19" w:customStyle="1">
    <w:name w:val="Подпись к таблице"/>
    <w:qFormat/>
    <w:rsid w:val="009273e7"/>
    <w:rPr>
      <w:rFonts w:ascii="Times New Roman" w:hAnsi="Times New Roman" w:cs="Times New Roman"/>
      <w:spacing w:val="0"/>
      <w:sz w:val="23"/>
      <w:u w:val="single"/>
    </w:rPr>
  </w:style>
  <w:style w:type="character" w:styleId="43" w:customStyle="1">
    <w:name w:val="Основной текст (4)_"/>
    <w:qFormat/>
    <w:rsid w:val="009273e7"/>
    <w:rPr>
      <w:i/>
      <w:sz w:val="23"/>
      <w:shd w:fill="FFFFFF" w:val="clear"/>
      <w:lang w:bidi="ar-SA"/>
    </w:rPr>
  </w:style>
  <w:style w:type="character" w:styleId="44" w:customStyle="1">
    <w:name w:val="Основной текст (4) + Не курсив"/>
    <w:qFormat/>
    <w:rsid w:val="009273e7"/>
    <w:rPr>
      <w:rFonts w:cs="Times New Roman"/>
      <w:i/>
      <w:iCs/>
      <w:sz w:val="23"/>
      <w:szCs w:val="23"/>
      <w:shd w:fill="FFFFFF" w:val="clear"/>
      <w:lang w:bidi="ar-SA"/>
    </w:rPr>
  </w:style>
  <w:style w:type="character" w:styleId="36" w:customStyle="1">
    <w:name w:val="Основной текст + Курсив36"/>
    <w:qFormat/>
    <w:rsid w:val="009273e7"/>
    <w:rPr>
      <w:rFonts w:ascii="Times New Roman" w:hAnsi="Times New Roman" w:cs="Times New Roman"/>
      <w:i/>
      <w:spacing w:val="0"/>
      <w:sz w:val="23"/>
    </w:rPr>
  </w:style>
  <w:style w:type="character" w:styleId="414" w:customStyle="1">
    <w:name w:val="Основной текст (4) + Не курсив14"/>
    <w:qFormat/>
    <w:rsid w:val="009273e7"/>
    <w:rPr>
      <w:rFonts w:ascii="Times New Roman" w:hAnsi="Times New Roman" w:cs="Times New Roman"/>
      <w:spacing w:val="0"/>
      <w:sz w:val="23"/>
    </w:rPr>
  </w:style>
  <w:style w:type="character" w:styleId="413" w:customStyle="1">
    <w:name w:val="Основной текст (4) + Не курсив13"/>
    <w:qFormat/>
    <w:rsid w:val="009273e7"/>
    <w:rPr>
      <w:rFonts w:ascii="Times New Roman" w:hAnsi="Times New Roman" w:cs="Times New Roman"/>
      <w:spacing w:val="0"/>
      <w:sz w:val="23"/>
    </w:rPr>
  </w:style>
  <w:style w:type="character" w:styleId="412" w:customStyle="1">
    <w:name w:val="Основной текст (4) + Не курсив12"/>
    <w:qFormat/>
    <w:rsid w:val="009273e7"/>
    <w:rPr>
      <w:rFonts w:ascii="Times New Roman" w:hAnsi="Times New Roman" w:cs="Times New Roman"/>
      <w:spacing w:val="0"/>
      <w:sz w:val="23"/>
    </w:rPr>
  </w:style>
  <w:style w:type="character" w:styleId="28" w:customStyle="1">
    <w:name w:val="Основной текст + Курсив28"/>
    <w:qFormat/>
    <w:rsid w:val="009273e7"/>
    <w:rPr>
      <w:rFonts w:ascii="Times New Roman" w:hAnsi="Times New Roman" w:cs="Times New Roman"/>
      <w:i/>
      <w:spacing w:val="0"/>
      <w:sz w:val="23"/>
    </w:rPr>
  </w:style>
  <w:style w:type="character" w:styleId="32" w:customStyle="1">
    <w:name w:val="Основной текст (3)_"/>
    <w:qFormat/>
    <w:rsid w:val="009273e7"/>
    <w:rPr>
      <w:b/>
      <w:sz w:val="23"/>
      <w:shd w:fill="FFFFFF" w:val="clear"/>
      <w:lang w:bidi="ar-SA"/>
    </w:rPr>
  </w:style>
  <w:style w:type="character" w:styleId="411" w:customStyle="1">
    <w:name w:val="Основной текст (4) + Не курсив11"/>
    <w:qFormat/>
    <w:rsid w:val="009273e7"/>
    <w:rPr>
      <w:rFonts w:ascii="Times New Roman" w:hAnsi="Times New Roman" w:cs="Times New Roman"/>
      <w:spacing w:val="0"/>
      <w:sz w:val="23"/>
    </w:rPr>
  </w:style>
  <w:style w:type="character" w:styleId="261" w:customStyle="1">
    <w:name w:val="Основной текст + Курсив26"/>
    <w:qFormat/>
    <w:rsid w:val="009273e7"/>
    <w:rPr>
      <w:rFonts w:ascii="Times New Roman" w:hAnsi="Times New Roman" w:cs="Times New Roman"/>
      <w:i/>
      <w:spacing w:val="0"/>
      <w:sz w:val="23"/>
    </w:rPr>
  </w:style>
  <w:style w:type="character" w:styleId="410" w:customStyle="1">
    <w:name w:val="Основной текст (4) + Не курсив10"/>
    <w:qFormat/>
    <w:rsid w:val="009273e7"/>
    <w:rPr>
      <w:rFonts w:ascii="Times New Roman" w:hAnsi="Times New Roman" w:cs="Times New Roman"/>
      <w:spacing w:val="0"/>
      <w:sz w:val="23"/>
    </w:rPr>
  </w:style>
  <w:style w:type="character" w:styleId="231" w:customStyle="1">
    <w:name w:val="Основной текст + Курсив23"/>
    <w:qFormat/>
    <w:rsid w:val="009273e7"/>
    <w:rPr>
      <w:rFonts w:ascii="Times New Roman" w:hAnsi="Times New Roman" w:cs="Times New Roman"/>
      <w:i/>
      <w:spacing w:val="0"/>
      <w:sz w:val="23"/>
      <w:lang w:val="en-US"/>
    </w:rPr>
  </w:style>
  <w:style w:type="character" w:styleId="45" w:customStyle="1">
    <w:name w:val="Основной текст (4)"/>
    <w:qFormat/>
    <w:rsid w:val="009273e7"/>
    <w:rPr>
      <w:rFonts w:ascii="Times New Roman" w:hAnsi="Times New Roman" w:cs="Times New Roman"/>
      <w:spacing w:val="0"/>
      <w:sz w:val="23"/>
      <w:u w:val="single"/>
    </w:rPr>
  </w:style>
  <w:style w:type="character" w:styleId="48" w:customStyle="1">
    <w:name w:val="Основной текст (4) + Не курсив8"/>
    <w:qFormat/>
    <w:rsid w:val="009273e7"/>
    <w:rPr>
      <w:rFonts w:ascii="Times New Roman" w:hAnsi="Times New Roman" w:cs="Times New Roman"/>
      <w:spacing w:val="0"/>
      <w:sz w:val="23"/>
    </w:rPr>
  </w:style>
  <w:style w:type="character" w:styleId="20" w:customStyle="1">
    <w:name w:val="Основной текст + Курсив20"/>
    <w:qFormat/>
    <w:rsid w:val="009273e7"/>
    <w:rPr>
      <w:rFonts w:ascii="Times New Roman" w:hAnsi="Times New Roman" w:cs="Times New Roman"/>
      <w:i/>
      <w:spacing w:val="0"/>
      <w:sz w:val="23"/>
    </w:rPr>
  </w:style>
  <w:style w:type="character" w:styleId="181" w:customStyle="1">
    <w:name w:val="Основной текст + Курсив18"/>
    <w:qFormat/>
    <w:rsid w:val="009273e7"/>
    <w:rPr>
      <w:rFonts w:ascii="Times New Roman" w:hAnsi="Times New Roman" w:cs="Times New Roman"/>
      <w:i/>
      <w:spacing w:val="0"/>
      <w:sz w:val="23"/>
    </w:rPr>
  </w:style>
  <w:style w:type="character" w:styleId="17" w:customStyle="1">
    <w:name w:val="Основной текст + Курсив17"/>
    <w:qFormat/>
    <w:rsid w:val="009273e7"/>
    <w:rPr>
      <w:rFonts w:ascii="Times New Roman" w:hAnsi="Times New Roman" w:cs="Times New Roman"/>
      <w:i/>
      <w:spacing w:val="0"/>
      <w:sz w:val="23"/>
    </w:rPr>
  </w:style>
  <w:style w:type="character" w:styleId="46" w:customStyle="1">
    <w:name w:val="Основной текст (4) + Не курсив6"/>
    <w:qFormat/>
    <w:rsid w:val="009273e7"/>
    <w:rPr>
      <w:rFonts w:ascii="Times New Roman" w:hAnsi="Times New Roman" w:cs="Times New Roman"/>
      <w:spacing w:val="0"/>
      <w:sz w:val="23"/>
    </w:rPr>
  </w:style>
  <w:style w:type="character" w:styleId="16" w:customStyle="1">
    <w:name w:val="Основной текст + Курсив16"/>
    <w:qFormat/>
    <w:rsid w:val="009273e7"/>
    <w:rPr>
      <w:rFonts w:ascii="Times New Roman" w:hAnsi="Times New Roman" w:cs="Times New Roman"/>
      <w:i/>
      <w:spacing w:val="0"/>
      <w:sz w:val="23"/>
    </w:rPr>
  </w:style>
  <w:style w:type="character" w:styleId="15" w:customStyle="1">
    <w:name w:val="Основной текст + Курсив15"/>
    <w:qFormat/>
    <w:rsid w:val="009273e7"/>
    <w:rPr>
      <w:rFonts w:ascii="Times New Roman" w:hAnsi="Times New Roman" w:cs="Times New Roman"/>
      <w:i/>
      <w:spacing w:val="0"/>
      <w:sz w:val="23"/>
    </w:rPr>
  </w:style>
  <w:style w:type="character" w:styleId="111" w:customStyle="1">
    <w:name w:val="Основной текст + Курсив11"/>
    <w:qFormat/>
    <w:rsid w:val="009273e7"/>
    <w:rPr>
      <w:rFonts w:ascii="Times New Roman" w:hAnsi="Times New Roman" w:cs="Times New Roman"/>
      <w:i/>
      <w:spacing w:val="0"/>
      <w:sz w:val="23"/>
    </w:rPr>
  </w:style>
  <w:style w:type="character" w:styleId="10" w:customStyle="1">
    <w:name w:val="Основной текст + Курсив10"/>
    <w:qFormat/>
    <w:rsid w:val="009273e7"/>
    <w:rPr>
      <w:rFonts w:ascii="Times New Roman" w:hAnsi="Times New Roman" w:cs="Times New Roman"/>
      <w:i/>
      <w:spacing w:val="0"/>
      <w:sz w:val="23"/>
    </w:rPr>
  </w:style>
  <w:style w:type="character" w:styleId="7" w:customStyle="1">
    <w:name w:val="Основной текст + Курсив7"/>
    <w:qFormat/>
    <w:rsid w:val="009273e7"/>
    <w:rPr>
      <w:rFonts w:ascii="Times New Roman" w:hAnsi="Times New Roman" w:cs="Times New Roman"/>
      <w:i/>
      <w:spacing w:val="0"/>
      <w:sz w:val="23"/>
    </w:rPr>
  </w:style>
  <w:style w:type="character" w:styleId="62" w:customStyle="1">
    <w:name w:val="Основной текст + Курсив6"/>
    <w:qFormat/>
    <w:rsid w:val="009273e7"/>
    <w:rPr>
      <w:rFonts w:ascii="Times New Roman" w:hAnsi="Times New Roman" w:cs="Times New Roman"/>
      <w:i/>
      <w:spacing w:val="0"/>
      <w:sz w:val="23"/>
      <w:lang w:val="en-US"/>
    </w:rPr>
  </w:style>
  <w:style w:type="character" w:styleId="5" w:customStyle="1">
    <w:name w:val="Основной текст + Курсив5"/>
    <w:qFormat/>
    <w:rsid w:val="009273e7"/>
    <w:rPr>
      <w:rFonts w:ascii="Times New Roman" w:hAnsi="Times New Roman" w:cs="Times New Roman"/>
      <w:i/>
      <w:spacing w:val="0"/>
      <w:sz w:val="23"/>
    </w:rPr>
  </w:style>
  <w:style w:type="character" w:styleId="47" w:customStyle="1">
    <w:name w:val="Основной текст + Курсив4"/>
    <w:qFormat/>
    <w:rsid w:val="009273e7"/>
    <w:rPr>
      <w:rFonts w:ascii="Times New Roman" w:hAnsi="Times New Roman" w:cs="Times New Roman"/>
      <w:i/>
      <w:spacing w:val="0"/>
      <w:sz w:val="23"/>
      <w:lang w:val="en-US"/>
    </w:rPr>
  </w:style>
  <w:style w:type="character" w:styleId="33" w:customStyle="1">
    <w:name w:val="Основной текст + Курсив3"/>
    <w:qFormat/>
    <w:rsid w:val="009273e7"/>
    <w:rPr>
      <w:rFonts w:ascii="Times New Roman" w:hAnsi="Times New Roman" w:cs="Times New Roman"/>
      <w:i/>
      <w:spacing w:val="0"/>
      <w:sz w:val="23"/>
    </w:rPr>
  </w:style>
  <w:style w:type="character" w:styleId="29" w:customStyle="1">
    <w:name w:val="Основной текст + Курсив2"/>
    <w:qFormat/>
    <w:rsid w:val="009273e7"/>
    <w:rPr>
      <w:rFonts w:ascii="Times New Roman" w:hAnsi="Times New Roman" w:cs="Times New Roman"/>
      <w:i/>
      <w:spacing w:val="0"/>
      <w:sz w:val="23"/>
      <w:u w:val="single"/>
    </w:rPr>
  </w:style>
  <w:style w:type="character" w:styleId="8" w:customStyle="1">
    <w:name w:val="Основной текст + Курсив8"/>
    <w:qFormat/>
    <w:rsid w:val="009273e7"/>
    <w:rPr>
      <w:rFonts w:ascii="Times New Roman" w:hAnsi="Times New Roman" w:cs="Times New Roman"/>
      <w:i/>
      <w:spacing w:val="0"/>
      <w:sz w:val="23"/>
    </w:rPr>
  </w:style>
  <w:style w:type="character" w:styleId="Style20" w:customStyle="1">
    <w:name w:val="Нижний колонтитул Знак"/>
    <w:qFormat/>
    <w:rsid w:val="009273e7"/>
    <w:rPr>
      <w:rFonts w:ascii="Calibri" w:hAnsi="Calibri" w:cs="Calibri"/>
      <w:sz w:val="22"/>
      <w:szCs w:val="22"/>
      <w:lang w:val="ru-RU" w:bidi="ar-SA"/>
    </w:rPr>
  </w:style>
  <w:style w:type="character" w:styleId="Style21" w:customStyle="1">
    <w:name w:val="Основной текст_"/>
    <w:qFormat/>
    <w:rsid w:val="009273e7"/>
    <w:rPr>
      <w:sz w:val="23"/>
      <w:szCs w:val="23"/>
      <w:shd w:fill="FFFFFF" w:val="clear"/>
    </w:rPr>
  </w:style>
  <w:style w:type="character" w:styleId="19" w:customStyle="1">
    <w:name w:val="Основной текст Знак1"/>
    <w:qFormat/>
    <w:rsid w:val="009273e7"/>
    <w:rPr>
      <w:rFonts w:ascii="Times New Roman" w:hAnsi="Times New Roman" w:eastAsia="Times New Roman" w:cs="Times New Roman"/>
      <w:sz w:val="20"/>
      <w:szCs w:val="24"/>
    </w:rPr>
  </w:style>
  <w:style w:type="character" w:styleId="Style22" w:customStyle="1">
    <w:name w:val="Текст Знак"/>
    <w:qFormat/>
    <w:rsid w:val="009273e7"/>
    <w:rPr>
      <w:rFonts w:ascii="Courier New" w:hAnsi="Courier New" w:cs="Courier New"/>
    </w:rPr>
  </w:style>
  <w:style w:type="character" w:styleId="Style23" w:customStyle="1">
    <w:name w:val="Без интервала Знак"/>
    <w:qFormat/>
    <w:rsid w:val="009273e7"/>
    <w:rPr>
      <w:rFonts w:ascii="Calibri" w:hAnsi="Calibri" w:eastAsia="Calibri" w:cs="Calibri"/>
      <w:sz w:val="22"/>
      <w:szCs w:val="22"/>
      <w:lang w:bidi="ar-SA"/>
    </w:rPr>
  </w:style>
  <w:style w:type="character" w:styleId="C8" w:customStyle="1">
    <w:name w:val="c8"/>
    <w:basedOn w:val="12"/>
    <w:qFormat/>
    <w:rsid w:val="009273e7"/>
    <w:rPr/>
  </w:style>
  <w:style w:type="character" w:styleId="Style24">
    <w:name w:val="Посещённая гиперссылка"/>
    <w:rsid w:val="009273e7"/>
    <w:rPr>
      <w:color w:val="800080"/>
      <w:u w:val="single"/>
    </w:rPr>
  </w:style>
  <w:style w:type="character" w:styleId="FontStyle14" w:customStyle="1">
    <w:name w:val="Font Style14"/>
    <w:qFormat/>
    <w:rsid w:val="009273e7"/>
    <w:rPr>
      <w:rFonts w:ascii="Arial Unicode MS" w:hAnsi="Arial Unicode MS" w:eastAsia="Arial Unicode MS" w:cs="Arial Unicode MS"/>
      <w:b/>
      <w:bCs/>
      <w:sz w:val="22"/>
      <w:szCs w:val="22"/>
    </w:rPr>
  </w:style>
  <w:style w:type="character" w:styleId="FontStyle15" w:customStyle="1">
    <w:name w:val="Font Style15"/>
    <w:qFormat/>
    <w:rsid w:val="009273e7"/>
    <w:rPr>
      <w:rFonts w:ascii="Arial Unicode MS" w:hAnsi="Arial Unicode MS" w:eastAsia="Arial Unicode MS" w:cs="Arial Unicode MS"/>
      <w:sz w:val="18"/>
      <w:szCs w:val="18"/>
    </w:rPr>
  </w:style>
  <w:style w:type="character" w:styleId="FontStyle18" w:customStyle="1">
    <w:name w:val="Font Style18"/>
    <w:qFormat/>
    <w:rsid w:val="009273e7"/>
    <w:rPr>
      <w:rFonts w:ascii="Arial" w:hAnsi="Arial" w:cs="Arial"/>
      <w:b/>
      <w:bCs/>
      <w:i/>
      <w:iCs/>
      <w:sz w:val="18"/>
      <w:szCs w:val="18"/>
    </w:rPr>
  </w:style>
  <w:style w:type="character" w:styleId="FontStyle11" w:customStyle="1">
    <w:name w:val="Font Style11"/>
    <w:qFormat/>
    <w:rsid w:val="009273e7"/>
    <w:rPr>
      <w:rFonts w:ascii="Arial" w:hAnsi="Arial" w:cs="Arial"/>
      <w:sz w:val="18"/>
      <w:szCs w:val="18"/>
    </w:rPr>
  </w:style>
  <w:style w:type="character" w:styleId="FontStyle12" w:customStyle="1">
    <w:name w:val="Font Style12"/>
    <w:qFormat/>
    <w:rsid w:val="009273e7"/>
    <w:rPr>
      <w:rFonts w:ascii="Arial" w:hAnsi="Arial" w:cs="Arial"/>
      <w:b/>
      <w:bCs/>
      <w:i/>
      <w:iCs/>
      <w:sz w:val="18"/>
      <w:szCs w:val="18"/>
    </w:rPr>
  </w:style>
  <w:style w:type="character" w:styleId="FontStyle13" w:customStyle="1">
    <w:name w:val="Font Style13"/>
    <w:qFormat/>
    <w:rsid w:val="009273e7"/>
    <w:rPr>
      <w:rFonts w:ascii="Arial" w:hAnsi="Arial" w:cs="Arial"/>
      <w:b/>
      <w:bCs/>
      <w:sz w:val="20"/>
      <w:szCs w:val="20"/>
    </w:rPr>
  </w:style>
  <w:style w:type="character" w:styleId="110" w:customStyle="1">
    <w:name w:val="Основной текст с отступом Знак1"/>
    <w:basedOn w:val="DefaultParagraphFont"/>
    <w:link w:val="aff0"/>
    <w:qFormat/>
    <w:rsid w:val="009273e7"/>
    <w:rPr>
      <w:rFonts w:ascii="Calibri" w:hAnsi="Calibri" w:eastAsia="Times New Roman" w:cs="Calibri"/>
      <w:lang w:val="ru-RU" w:eastAsia="zh-CN"/>
    </w:rPr>
  </w:style>
  <w:style w:type="character" w:styleId="112" w:customStyle="1">
    <w:name w:val="Текст выноски Знак1"/>
    <w:basedOn w:val="DefaultParagraphFont"/>
    <w:link w:val="aff1"/>
    <w:qFormat/>
    <w:rsid w:val="009273e7"/>
    <w:rPr>
      <w:rFonts w:ascii="Tahoma" w:hAnsi="Tahoma" w:eastAsia="Times New Roman" w:cs="Tahoma"/>
      <w:sz w:val="16"/>
      <w:szCs w:val="16"/>
      <w:lang w:val="ru-RU" w:eastAsia="zh-CN"/>
    </w:rPr>
  </w:style>
  <w:style w:type="character" w:styleId="113" w:customStyle="1">
    <w:name w:val="Нижний колонтитул Знак1"/>
    <w:basedOn w:val="DefaultParagraphFont"/>
    <w:link w:val="aff2"/>
    <w:qFormat/>
    <w:rsid w:val="009273e7"/>
    <w:rPr>
      <w:rFonts w:ascii="Calibri" w:hAnsi="Calibri" w:eastAsia="Times New Roman" w:cs="Calibri"/>
      <w:lang w:val="ru-RU" w:eastAsia="zh-CN"/>
    </w:rPr>
  </w:style>
  <w:style w:type="paragraph" w:styleId="Style25" w:customStyle="1">
    <w:name w:val="Заголовок"/>
    <w:basedOn w:val="Normal"/>
    <w:next w:val="Style26"/>
    <w:qFormat/>
    <w:pPr>
      <w:keepNext w:val="true"/>
      <w:spacing w:before="240" w:after="120"/>
    </w:pPr>
    <w:rPr>
      <w:rFonts w:ascii="Open Sans" w:hAnsi="Open Sans" w:eastAsia="WenQuanYi Micro Hei" w:cs="Lohit Devanagari"/>
      <w:sz w:val="28"/>
      <w:szCs w:val="28"/>
    </w:rPr>
  </w:style>
  <w:style w:type="paragraph" w:styleId="Style26">
    <w:name w:val="Body Text"/>
    <w:basedOn w:val="Normal"/>
    <w:pPr>
      <w:spacing w:before="0" w:after="140"/>
    </w:pPr>
    <w:rPr/>
  </w:style>
  <w:style w:type="paragraph" w:styleId="Style27">
    <w:name w:val="List"/>
    <w:basedOn w:val="Style26"/>
    <w:pPr/>
    <w:rPr>
      <w:rFonts w:cs="Lohit Devanagari"/>
    </w:rPr>
  </w:style>
  <w:style w:type="paragraph" w:styleId="Style28">
    <w:name w:val="Caption"/>
    <w:basedOn w:val="Normal"/>
    <w:qFormat/>
    <w:pPr>
      <w:suppressLineNumbers/>
      <w:spacing w:before="120" w:after="120"/>
    </w:pPr>
    <w:rPr>
      <w:rFonts w:cs="Lohit Devanagari"/>
      <w:i/>
      <w:iCs/>
      <w:sz w:val="24"/>
      <w:szCs w:val="24"/>
    </w:rPr>
  </w:style>
  <w:style w:type="paragraph" w:styleId="Style29">
    <w:name w:val="Указатель"/>
    <w:basedOn w:val="Normal"/>
    <w:qFormat/>
    <w:pPr>
      <w:suppressLineNumbers/>
    </w:pPr>
    <w:rPr>
      <w:rFonts w:cs="Lohit Devanagari"/>
      <w:lang w:val="zxx" w:eastAsia="zxx" w:bidi="zxx"/>
    </w:rPr>
  </w:style>
  <w:style w:type="paragraph" w:styleId="Caption">
    <w:name w:val="caption"/>
    <w:basedOn w:val="Normal"/>
    <w:next w:val="Normal"/>
    <w:unhideWhenUsed/>
    <w:qFormat/>
    <w:rsid w:val="007109c0"/>
    <w:pPr>
      <w:spacing w:lineRule="auto" w:line="240"/>
    </w:pPr>
    <w:rPr>
      <w:b/>
      <w:bCs/>
      <w:color w:val="4F81BD" w:themeColor="accent1"/>
      <w:sz w:val="18"/>
      <w:szCs w:val="18"/>
    </w:rPr>
  </w:style>
  <w:style w:type="paragraph" w:styleId="Indexheading">
    <w:name w:val="index heading"/>
    <w:basedOn w:val="Normal"/>
    <w:qFormat/>
    <w:pPr>
      <w:suppressLineNumbers/>
    </w:pPr>
    <w:rPr>
      <w:rFonts w:cs="Lohit Devanagari"/>
    </w:rPr>
  </w:style>
  <w:style w:type="paragraph" w:styleId="Style30" w:customStyle="1">
    <w:name w:val="Колонтитул"/>
    <w:basedOn w:val="Normal"/>
    <w:qFormat/>
    <w:pPr/>
    <w:rPr/>
  </w:style>
  <w:style w:type="paragraph" w:styleId="Style31">
    <w:name w:val="Header"/>
    <w:basedOn w:val="Normal"/>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32">
    <w:name w:val="Subtitle"/>
    <w:basedOn w:val="Normal"/>
    <w:next w:val="Normal"/>
    <w:uiPriority w:val="11"/>
    <w:qFormat/>
    <w:rsid w:val="00841cd9"/>
    <w:pPr>
      <w:ind w:left="86" w:hanging="0"/>
    </w:pPr>
    <w:rPr>
      <w:rFonts w:ascii="Cambria" w:hAnsi="Cambria" w:eastAsia="" w:cs="" w:asciiTheme="majorHAnsi" w:cstheme="majorBidi" w:eastAsiaTheme="majorEastAsia" w:hAnsiTheme="majorHAnsi"/>
      <w:i/>
      <w:iCs/>
      <w:color w:val="4F81BD" w:themeColor="accent1"/>
      <w:spacing w:val="15"/>
      <w:sz w:val="24"/>
      <w:szCs w:val="24"/>
    </w:rPr>
  </w:style>
  <w:style w:type="paragraph" w:styleId="Style33">
    <w:name w:val="Title"/>
    <w:basedOn w:val="Normal"/>
    <w:next w:val="Normal"/>
    <w:uiPriority w:val="10"/>
    <w:qFormat/>
    <w:rsid w:val="00841cd9"/>
    <w:pPr>
      <w:pBdr>
        <w:bottom w:val="single" w:sz="8" w:space="4" w:color="4F81BD"/>
      </w:pBdr>
      <w:spacing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rPr>
  </w:style>
  <w:style w:type="paragraph" w:styleId="NormalWeb">
    <w:name w:val="Normal (Web)"/>
    <w:basedOn w:val="Normal"/>
    <w:unhideWhenUsed/>
    <w:qFormat/>
    <w:rsid w:val="009f7b66"/>
    <w:pPr>
      <w:suppressAutoHyphens w:val="false"/>
      <w:spacing w:lineRule="auto" w:line="240" w:beforeAutospacing="1" w:afterAutospacing="1"/>
    </w:pPr>
    <w:rPr>
      <w:rFonts w:ascii="Times New Roman" w:hAnsi="Times New Roman" w:eastAsia="Times New Roman" w:cs="Times New Roman"/>
      <w:sz w:val="24"/>
      <w:szCs w:val="24"/>
      <w:lang w:val="ru-RU" w:eastAsia="ru-RU"/>
    </w:rPr>
  </w:style>
  <w:style w:type="paragraph" w:styleId="210" w:customStyle="1">
    <w:name w:val="Указатель2"/>
    <w:basedOn w:val="Normal"/>
    <w:qFormat/>
    <w:rsid w:val="009273e7"/>
    <w:pPr>
      <w:suppressLineNumbers/>
      <w:spacing w:lineRule="auto" w:line="240" w:before="0" w:after="0"/>
    </w:pPr>
    <w:rPr>
      <w:rFonts w:ascii="Times New Roman" w:hAnsi="Times New Roman" w:eastAsia="Times New Roman" w:cs="Times New Roman"/>
      <w:sz w:val="24"/>
      <w:szCs w:val="24"/>
    </w:rPr>
  </w:style>
  <w:style w:type="paragraph" w:styleId="114" w:customStyle="1">
    <w:name w:val="Название объекта1"/>
    <w:basedOn w:val="Normal"/>
    <w:qFormat/>
    <w:rsid w:val="009273e7"/>
    <w:pPr>
      <w:suppressLineNumbers/>
      <w:spacing w:lineRule="auto" w:line="240" w:before="120" w:after="120"/>
    </w:pPr>
    <w:rPr>
      <w:rFonts w:ascii="Times New Roman" w:hAnsi="Times New Roman" w:eastAsia="Times New Roman" w:cs="Lohit Devanagari"/>
      <w:i/>
      <w:iCs/>
      <w:sz w:val="24"/>
      <w:szCs w:val="24"/>
      <w:lang w:val="ru-RU" w:eastAsia="zh-CN"/>
    </w:rPr>
  </w:style>
  <w:style w:type="paragraph" w:styleId="115" w:customStyle="1">
    <w:name w:val="Указатель1"/>
    <w:basedOn w:val="Normal"/>
    <w:qFormat/>
    <w:rsid w:val="009273e7"/>
    <w:pPr>
      <w:suppressLineNumbers/>
      <w:spacing w:lineRule="auto" w:line="240" w:before="0" w:after="0"/>
    </w:pPr>
    <w:rPr>
      <w:rFonts w:ascii="Times New Roman" w:hAnsi="Times New Roman" w:eastAsia="Times New Roman" w:cs="Times New Roman"/>
      <w:sz w:val="24"/>
      <w:szCs w:val="24"/>
      <w:lang w:eastAsia="zh-CN"/>
    </w:rPr>
  </w:style>
  <w:style w:type="paragraph" w:styleId="221" w:customStyle="1">
    <w:name w:val="Основной текст 22"/>
    <w:basedOn w:val="Normal"/>
    <w:qFormat/>
    <w:rsid w:val="009273e7"/>
    <w:pPr>
      <w:spacing w:lineRule="auto" w:line="480" w:before="0" w:after="120"/>
    </w:pPr>
    <w:rPr>
      <w:rFonts w:ascii="Times New Roman" w:hAnsi="Times New Roman" w:eastAsia="Calibri" w:cs="Times New Roman"/>
      <w:sz w:val="24"/>
      <w:szCs w:val="24"/>
      <w:lang w:val="ru-RU" w:eastAsia="zh-CN"/>
    </w:rPr>
  </w:style>
  <w:style w:type="paragraph" w:styleId="Style131" w:customStyle="1">
    <w:name w:val="Style13"/>
    <w:basedOn w:val="Normal"/>
    <w:qFormat/>
    <w:rsid w:val="009273e7"/>
    <w:pPr>
      <w:widowControl w:val="false"/>
      <w:spacing w:lineRule="exact" w:line="321" w:before="0" w:after="0"/>
      <w:ind w:firstLine="715"/>
      <w:jc w:val="both"/>
    </w:pPr>
    <w:rPr>
      <w:rFonts w:ascii="Times New Roman" w:hAnsi="Times New Roman" w:eastAsia="Calibri" w:cs="Times New Roman"/>
      <w:sz w:val="24"/>
      <w:szCs w:val="24"/>
      <w:lang w:val="ru-RU" w:eastAsia="zh-CN"/>
    </w:rPr>
  </w:style>
  <w:style w:type="paragraph" w:styleId="C1" w:customStyle="1">
    <w:name w:val="c1"/>
    <w:basedOn w:val="Normal"/>
    <w:qFormat/>
    <w:rsid w:val="009273e7"/>
    <w:pPr>
      <w:spacing w:lineRule="auto" w:line="240" w:before="280" w:after="280"/>
    </w:pPr>
    <w:rPr>
      <w:rFonts w:ascii="Times New Roman" w:hAnsi="Times New Roman" w:eastAsia="Calibri" w:cs="Times New Roman"/>
      <w:sz w:val="24"/>
      <w:szCs w:val="24"/>
      <w:lang w:val="ru-RU" w:eastAsia="zh-CN"/>
    </w:rPr>
  </w:style>
  <w:style w:type="paragraph" w:styleId="116" w:customStyle="1">
    <w:name w:val="Абзац списка1"/>
    <w:basedOn w:val="Normal"/>
    <w:qFormat/>
    <w:rsid w:val="009273e7"/>
    <w:pPr>
      <w:spacing w:before="0" w:after="200"/>
      <w:ind w:left="720" w:hanging="0"/>
      <w:contextualSpacing/>
    </w:pPr>
    <w:rPr>
      <w:rFonts w:ascii="Calibri" w:hAnsi="Calibri" w:eastAsia="Times New Roman" w:cs="Calibri"/>
      <w:lang w:val="ru-RU" w:eastAsia="zh-CN"/>
    </w:rPr>
  </w:style>
  <w:style w:type="paragraph" w:styleId="Style34">
    <w:name w:val="Body Text Indent"/>
    <w:basedOn w:val="Normal"/>
    <w:link w:val="1c"/>
    <w:rsid w:val="009273e7"/>
    <w:pPr>
      <w:spacing w:before="0" w:after="120"/>
      <w:ind w:left="283" w:hanging="0"/>
    </w:pPr>
    <w:rPr>
      <w:rFonts w:ascii="Calibri" w:hAnsi="Calibri" w:eastAsia="Times New Roman" w:cs="Calibri"/>
      <w:lang w:val="ru-RU" w:eastAsia="zh-CN"/>
    </w:rPr>
  </w:style>
  <w:style w:type="paragraph" w:styleId="BalloonText">
    <w:name w:val="Balloon Text"/>
    <w:basedOn w:val="Normal"/>
    <w:link w:val="1d"/>
    <w:qFormat/>
    <w:rsid w:val="009273e7"/>
    <w:pPr>
      <w:spacing w:lineRule="auto" w:line="240" w:before="0" w:after="0"/>
    </w:pPr>
    <w:rPr>
      <w:rFonts w:ascii="Tahoma" w:hAnsi="Tahoma" w:eastAsia="Times New Roman" w:cs="Tahoma"/>
      <w:sz w:val="16"/>
      <w:szCs w:val="16"/>
      <w:lang w:val="ru-RU" w:eastAsia="zh-CN"/>
    </w:rPr>
  </w:style>
  <w:style w:type="paragraph" w:styleId="211" w:customStyle="1">
    <w:name w:val="Основной текст с отступом 21"/>
    <w:basedOn w:val="Normal"/>
    <w:qFormat/>
    <w:rsid w:val="009273e7"/>
    <w:pPr>
      <w:spacing w:lineRule="auto" w:line="480" w:before="0" w:after="120"/>
      <w:ind w:left="283" w:hanging="0"/>
    </w:pPr>
    <w:rPr>
      <w:rFonts w:ascii="Calibri" w:hAnsi="Calibri" w:eastAsia="Times New Roman" w:cs="Calibri"/>
      <w:lang w:val="ru-RU" w:eastAsia="zh-CN"/>
    </w:rPr>
  </w:style>
  <w:style w:type="paragraph" w:styleId="212" w:customStyle="1">
    <w:name w:val="Основной текст (2)"/>
    <w:basedOn w:val="Normal"/>
    <w:qFormat/>
    <w:rsid w:val="009273e7"/>
    <w:pPr>
      <w:shd w:val="clear" w:color="auto" w:fill="FFFFFF"/>
      <w:spacing w:lineRule="atLeast" w:line="240" w:before="0" w:after="0"/>
    </w:pPr>
    <w:rPr>
      <w:rFonts w:ascii="Times New Roman" w:hAnsi="Times New Roman" w:eastAsia="Times New Roman" w:cs="Times New Roman"/>
      <w:b/>
      <w:sz w:val="23"/>
      <w:szCs w:val="20"/>
      <w:shd w:fill="FFFFFF" w:val="clear"/>
      <w:lang w:eastAsia="zh-CN"/>
    </w:rPr>
  </w:style>
  <w:style w:type="paragraph" w:styleId="415" w:customStyle="1">
    <w:name w:val="Основной текст (4)1"/>
    <w:basedOn w:val="Normal"/>
    <w:qFormat/>
    <w:rsid w:val="009273e7"/>
    <w:pPr>
      <w:shd w:val="clear" w:color="auto" w:fill="FFFFFF"/>
      <w:spacing w:lineRule="exact" w:line="274" w:before="0" w:after="0"/>
    </w:pPr>
    <w:rPr>
      <w:rFonts w:ascii="Times New Roman" w:hAnsi="Times New Roman" w:eastAsia="Times New Roman" w:cs="Times New Roman"/>
      <w:i/>
      <w:sz w:val="23"/>
      <w:szCs w:val="20"/>
      <w:shd w:fill="FFFFFF" w:val="clear"/>
      <w:lang w:val="x-none" w:eastAsia="zh-CN"/>
    </w:rPr>
  </w:style>
  <w:style w:type="paragraph" w:styleId="34" w:customStyle="1">
    <w:name w:val="Основной текст (3)"/>
    <w:basedOn w:val="Normal"/>
    <w:qFormat/>
    <w:rsid w:val="009273e7"/>
    <w:pPr>
      <w:shd w:val="clear" w:color="auto" w:fill="FFFFFF"/>
      <w:spacing w:lineRule="atLeast" w:line="240" w:before="0" w:after="0"/>
    </w:pPr>
    <w:rPr>
      <w:rFonts w:ascii="Times New Roman" w:hAnsi="Times New Roman" w:eastAsia="Times New Roman" w:cs="Times New Roman"/>
      <w:b/>
      <w:sz w:val="23"/>
      <w:szCs w:val="20"/>
      <w:shd w:fill="FFFFFF" w:val="clear"/>
      <w:lang w:val="x-none" w:eastAsia="zh-CN"/>
    </w:rPr>
  </w:style>
  <w:style w:type="paragraph" w:styleId="Style35">
    <w:name w:val="Footer"/>
    <w:basedOn w:val="Normal"/>
    <w:link w:val="1e"/>
    <w:rsid w:val="009273e7"/>
    <w:pPr>
      <w:tabs>
        <w:tab w:val="clear" w:pos="720"/>
        <w:tab w:val="center" w:pos="4677" w:leader="none"/>
        <w:tab w:val="right" w:pos="9355" w:leader="none"/>
      </w:tabs>
      <w:spacing w:lineRule="auto" w:line="240" w:before="0" w:after="0"/>
    </w:pPr>
    <w:rPr>
      <w:rFonts w:ascii="Calibri" w:hAnsi="Calibri" w:eastAsia="Times New Roman" w:cs="Calibri"/>
      <w:lang w:val="ru-RU" w:eastAsia="zh-CN"/>
    </w:rPr>
  </w:style>
  <w:style w:type="paragraph" w:styleId="213" w:customStyle="1">
    <w:name w:val="стиль2"/>
    <w:basedOn w:val="Normal"/>
    <w:qFormat/>
    <w:rsid w:val="009273e7"/>
    <w:pPr>
      <w:spacing w:lineRule="auto" w:line="240" w:before="280" w:after="280"/>
    </w:pPr>
    <w:rPr>
      <w:rFonts w:ascii="Tahoma" w:hAnsi="Tahoma" w:eastAsia="Calibri" w:cs="Tahoma"/>
      <w:sz w:val="20"/>
      <w:szCs w:val="20"/>
      <w:lang w:val="ru-RU" w:eastAsia="zh-CN"/>
    </w:rPr>
  </w:style>
  <w:style w:type="paragraph" w:styleId="NoSpacing">
    <w:name w:val="No Spacing"/>
    <w:qFormat/>
    <w:rsid w:val="009273e7"/>
    <w:pPr>
      <w:widowControl/>
      <w:suppressAutoHyphens w:val="true"/>
      <w:bidi w:val="0"/>
      <w:spacing w:before="0" w:after="0"/>
      <w:jc w:val="left"/>
    </w:pPr>
    <w:rPr>
      <w:rFonts w:ascii="Calibri" w:hAnsi="Calibri" w:eastAsia="Calibri" w:cs="Calibri" w:asciiTheme="minorHAnsi" w:eastAsiaTheme="minorHAnsi" w:hAnsiTheme="minorHAnsi"/>
      <w:color w:val="auto"/>
      <w:kern w:val="0"/>
      <w:sz w:val="22"/>
      <w:szCs w:val="22"/>
      <w:lang w:val="ru-RU" w:eastAsia="zh-CN" w:bidi="ar-SA"/>
    </w:rPr>
  </w:style>
  <w:style w:type="paragraph" w:styleId="117" w:customStyle="1">
    <w:name w:val="Основной текст1"/>
    <w:basedOn w:val="Normal"/>
    <w:qFormat/>
    <w:rsid w:val="009273e7"/>
    <w:pPr>
      <w:widowControl w:val="false"/>
      <w:shd w:val="clear" w:color="auto" w:fill="FFFFFF"/>
      <w:spacing w:lineRule="exact" w:line="259" w:before="420" w:after="0"/>
      <w:jc w:val="both"/>
    </w:pPr>
    <w:rPr>
      <w:rFonts w:ascii="Times New Roman" w:hAnsi="Times New Roman" w:eastAsia="Times New Roman" w:cs="Times New Roman"/>
      <w:sz w:val="23"/>
      <w:szCs w:val="23"/>
      <w:shd w:fill="FFFFFF" w:val="clear"/>
      <w:lang w:val="x-none" w:eastAsia="zh-CN"/>
    </w:rPr>
  </w:style>
  <w:style w:type="paragraph" w:styleId="214" w:customStyle="1">
    <w:name w:val="Основной текст2"/>
    <w:basedOn w:val="Normal"/>
    <w:qFormat/>
    <w:rsid w:val="009273e7"/>
    <w:pPr>
      <w:widowControl w:val="false"/>
      <w:shd w:val="clear" w:color="auto" w:fill="FFFFFF"/>
      <w:spacing w:lineRule="exact" w:line="259" w:before="300" w:after="0"/>
      <w:jc w:val="both"/>
    </w:pPr>
    <w:rPr>
      <w:rFonts w:ascii="Times New Roman" w:hAnsi="Times New Roman" w:eastAsia="Times New Roman" w:cs="Times New Roman"/>
      <w:color w:val="000000"/>
      <w:lang w:val="ru-RU" w:eastAsia="zh-CN"/>
    </w:rPr>
  </w:style>
  <w:style w:type="paragraph" w:styleId="Style36" w:customStyle="1">
    <w:name w:val="Стиль"/>
    <w:qFormat/>
    <w:rsid w:val="009273e7"/>
    <w:pPr>
      <w:widowControl w:val="false"/>
      <w:suppressAutoHyphens w:val="true"/>
      <w:bidi w:val="0"/>
      <w:spacing w:before="0" w:after="0"/>
      <w:jc w:val="left"/>
    </w:pPr>
    <w:rPr>
      <w:rFonts w:ascii="Times New Roman" w:hAnsi="Times New Roman" w:eastAsia="Times New Roman" w:cs="Times New Roman"/>
      <w:color w:val="auto"/>
      <w:kern w:val="0"/>
      <w:sz w:val="24"/>
      <w:szCs w:val="24"/>
      <w:lang w:val="ru-RU" w:eastAsia="zh-CN" w:bidi="ar-SA"/>
    </w:rPr>
  </w:style>
  <w:style w:type="paragraph" w:styleId="ListParagraph">
    <w:name w:val="List Paragraph"/>
    <w:basedOn w:val="Normal"/>
    <w:qFormat/>
    <w:rsid w:val="009273e7"/>
    <w:pPr>
      <w:spacing w:before="0" w:after="200"/>
      <w:ind w:left="720" w:hanging="0"/>
      <w:contextualSpacing/>
    </w:pPr>
    <w:rPr>
      <w:rFonts w:ascii="Calibri" w:hAnsi="Calibri" w:eastAsia="Times New Roman" w:cs="Calibri"/>
      <w:lang w:val="ru-RU" w:eastAsia="zh-CN"/>
    </w:rPr>
  </w:style>
  <w:style w:type="paragraph" w:styleId="Normal1" w:customStyle="1">
    <w:name w:val="Normal1"/>
    <w:qFormat/>
    <w:rsid w:val="009273e7"/>
    <w:pPr>
      <w:widowControl/>
      <w:suppressAutoHyphens w:val="true"/>
      <w:bidi w:val="0"/>
      <w:spacing w:before="0" w:after="0"/>
      <w:jc w:val="left"/>
    </w:pPr>
    <w:rPr>
      <w:rFonts w:ascii="Times New Roman" w:hAnsi="Times New Roman" w:eastAsia="Times New Roman" w:cs="Times New Roman"/>
      <w:color w:val="auto"/>
      <w:kern w:val="0"/>
      <w:sz w:val="24"/>
      <w:szCs w:val="20"/>
      <w:lang w:val="ru-RU" w:eastAsia="zh-CN" w:bidi="ar-SA"/>
    </w:rPr>
  </w:style>
  <w:style w:type="paragraph" w:styleId="BodyText21" w:customStyle="1">
    <w:name w:val="Body Text 21"/>
    <w:basedOn w:val="Normal1"/>
    <w:qFormat/>
    <w:rsid w:val="009273e7"/>
    <w:pPr>
      <w:tabs>
        <w:tab w:val="clear" w:pos="720"/>
        <w:tab w:val="left" w:pos="8222" w:leader="none"/>
      </w:tabs>
      <w:ind w:right="-1759" w:hanging="0"/>
    </w:pPr>
    <w:rPr>
      <w:sz w:val="28"/>
    </w:rPr>
  </w:style>
  <w:style w:type="paragraph" w:styleId="118" w:customStyle="1">
    <w:name w:val="Текст1"/>
    <w:basedOn w:val="Normal"/>
    <w:qFormat/>
    <w:rsid w:val="009273e7"/>
    <w:pPr>
      <w:spacing w:lineRule="auto" w:line="240" w:before="0" w:after="0"/>
    </w:pPr>
    <w:rPr>
      <w:rFonts w:ascii="Courier New" w:hAnsi="Courier New" w:eastAsia="Times New Roman" w:cs="Courier New"/>
      <w:sz w:val="20"/>
      <w:szCs w:val="20"/>
      <w:lang w:val="x-none" w:eastAsia="zh-CN"/>
    </w:rPr>
  </w:style>
  <w:style w:type="paragraph" w:styleId="C17" w:customStyle="1">
    <w:name w:val="c17"/>
    <w:basedOn w:val="Normal"/>
    <w:qFormat/>
    <w:rsid w:val="009273e7"/>
    <w:pPr>
      <w:spacing w:lineRule="auto" w:line="240" w:before="280" w:after="280"/>
    </w:pPr>
    <w:rPr>
      <w:rFonts w:ascii="Times New Roman" w:hAnsi="Times New Roman" w:eastAsia="Times New Roman" w:cs="Times New Roman"/>
      <w:sz w:val="24"/>
      <w:szCs w:val="24"/>
      <w:lang w:val="ru-RU" w:eastAsia="zh-CN"/>
    </w:rPr>
  </w:style>
  <w:style w:type="paragraph" w:styleId="Style210" w:customStyle="1">
    <w:name w:val="Style2"/>
    <w:basedOn w:val="Normal"/>
    <w:qFormat/>
    <w:rsid w:val="009273e7"/>
    <w:pPr>
      <w:widowControl w:val="false"/>
      <w:spacing w:lineRule="auto" w:line="240" w:before="0" w:after="0"/>
    </w:pPr>
    <w:rPr>
      <w:rFonts w:ascii="Arial Narrow" w:hAnsi="Arial Narrow" w:eastAsia="Times New Roman" w:cs="Arial Narrow"/>
      <w:sz w:val="24"/>
      <w:szCs w:val="24"/>
      <w:lang w:val="ru-RU" w:eastAsia="zh-CN"/>
    </w:rPr>
  </w:style>
  <w:style w:type="paragraph" w:styleId="Style37" w:customStyle="1">
    <w:name w:val="Style3"/>
    <w:basedOn w:val="Normal"/>
    <w:qFormat/>
    <w:rsid w:val="009273e7"/>
    <w:pPr>
      <w:widowControl w:val="false"/>
      <w:spacing w:lineRule="auto" w:line="240" w:before="0" w:after="0"/>
    </w:pPr>
    <w:rPr>
      <w:rFonts w:ascii="Arial Narrow" w:hAnsi="Arial Narrow" w:eastAsia="Times New Roman" w:cs="Arial Narrow"/>
      <w:sz w:val="24"/>
      <w:szCs w:val="24"/>
      <w:lang w:val="ru-RU" w:eastAsia="zh-CN"/>
    </w:rPr>
  </w:style>
  <w:style w:type="paragraph" w:styleId="Style41" w:customStyle="1">
    <w:name w:val="Style4"/>
    <w:basedOn w:val="Normal"/>
    <w:qFormat/>
    <w:rsid w:val="009273e7"/>
    <w:pPr>
      <w:widowControl w:val="false"/>
      <w:spacing w:lineRule="exact" w:line="226" w:before="0" w:after="0"/>
      <w:ind w:firstLine="590"/>
    </w:pPr>
    <w:rPr>
      <w:rFonts w:ascii="Arial Narrow" w:hAnsi="Arial Narrow" w:eastAsia="Times New Roman" w:cs="Arial Narrow"/>
      <w:sz w:val="24"/>
      <w:szCs w:val="24"/>
      <w:lang w:val="ru-RU" w:eastAsia="zh-CN"/>
    </w:rPr>
  </w:style>
  <w:style w:type="paragraph" w:styleId="Style51" w:customStyle="1">
    <w:name w:val="Style5"/>
    <w:basedOn w:val="Normal"/>
    <w:qFormat/>
    <w:rsid w:val="009273e7"/>
    <w:pPr>
      <w:widowControl w:val="false"/>
      <w:spacing w:lineRule="auto" w:line="240" w:before="0" w:after="0"/>
    </w:pPr>
    <w:rPr>
      <w:rFonts w:ascii="Arial Narrow" w:hAnsi="Arial Narrow" w:eastAsia="Times New Roman" w:cs="Arial Narrow"/>
      <w:sz w:val="24"/>
      <w:szCs w:val="24"/>
      <w:lang w:val="ru-RU" w:eastAsia="zh-CN"/>
    </w:rPr>
  </w:style>
  <w:style w:type="paragraph" w:styleId="Style61" w:customStyle="1">
    <w:name w:val="Style6"/>
    <w:basedOn w:val="Normal"/>
    <w:qFormat/>
    <w:rsid w:val="009273e7"/>
    <w:pPr>
      <w:widowControl w:val="false"/>
      <w:spacing w:lineRule="exact" w:line="221" w:before="0" w:after="0"/>
      <w:ind w:firstLine="586"/>
      <w:jc w:val="both"/>
    </w:pPr>
    <w:rPr>
      <w:rFonts w:ascii="Arial Narrow" w:hAnsi="Arial Narrow" w:eastAsia="Times New Roman" w:cs="Arial Narrow"/>
      <w:sz w:val="24"/>
      <w:szCs w:val="24"/>
      <w:lang w:val="ru-RU" w:eastAsia="zh-CN"/>
    </w:rPr>
  </w:style>
  <w:style w:type="paragraph" w:styleId="Style81" w:customStyle="1">
    <w:name w:val="Style8"/>
    <w:basedOn w:val="Normal"/>
    <w:qFormat/>
    <w:rsid w:val="009273e7"/>
    <w:pPr>
      <w:widowControl w:val="false"/>
      <w:spacing w:lineRule="exact" w:line="226" w:before="0" w:after="0"/>
      <w:ind w:firstLine="1954"/>
    </w:pPr>
    <w:rPr>
      <w:rFonts w:ascii="Arial Narrow" w:hAnsi="Arial Narrow" w:eastAsia="Times New Roman" w:cs="Arial Narrow"/>
      <w:sz w:val="24"/>
      <w:szCs w:val="24"/>
      <w:lang w:val="ru-RU" w:eastAsia="zh-CN"/>
    </w:rPr>
  </w:style>
  <w:style w:type="paragraph" w:styleId="Style91" w:customStyle="1">
    <w:name w:val="Style9"/>
    <w:basedOn w:val="Normal"/>
    <w:qFormat/>
    <w:rsid w:val="009273e7"/>
    <w:pPr>
      <w:widowControl w:val="false"/>
      <w:spacing w:lineRule="auto" w:line="240" w:before="0" w:after="0"/>
    </w:pPr>
    <w:rPr>
      <w:rFonts w:ascii="Arial Narrow" w:hAnsi="Arial Narrow" w:eastAsia="Times New Roman" w:cs="Arial Narrow"/>
      <w:sz w:val="24"/>
      <w:szCs w:val="24"/>
      <w:lang w:val="ru-RU" w:eastAsia="zh-CN"/>
    </w:rPr>
  </w:style>
  <w:style w:type="paragraph" w:styleId="Style101" w:customStyle="1">
    <w:name w:val="Style10"/>
    <w:basedOn w:val="Normal"/>
    <w:qFormat/>
    <w:rsid w:val="009273e7"/>
    <w:pPr>
      <w:widowControl w:val="false"/>
      <w:spacing w:lineRule="exact" w:line="221" w:before="0" w:after="0"/>
    </w:pPr>
    <w:rPr>
      <w:rFonts w:ascii="Arial Narrow" w:hAnsi="Arial Narrow" w:eastAsia="Times New Roman" w:cs="Arial Narrow"/>
      <w:sz w:val="24"/>
      <w:szCs w:val="24"/>
      <w:lang w:val="ru-RU" w:eastAsia="zh-CN"/>
    </w:rPr>
  </w:style>
  <w:style w:type="paragraph" w:styleId="Style110" w:customStyle="1">
    <w:name w:val="Style1"/>
    <w:basedOn w:val="Normal"/>
    <w:qFormat/>
    <w:rsid w:val="009273e7"/>
    <w:pPr>
      <w:widowControl w:val="false"/>
      <w:spacing w:lineRule="exact" w:line="226" w:before="0" w:after="0"/>
      <w:jc w:val="both"/>
    </w:pPr>
    <w:rPr>
      <w:rFonts w:ascii="Arial" w:hAnsi="Arial" w:eastAsia="Times New Roman" w:cs="Arial"/>
      <w:sz w:val="24"/>
      <w:szCs w:val="24"/>
      <w:lang w:val="ru-RU" w:eastAsia="zh-CN"/>
    </w:rPr>
  </w:style>
  <w:style w:type="paragraph" w:styleId="LONormal" w:customStyle="1">
    <w:name w:val="LO-Normal"/>
    <w:qFormat/>
    <w:rsid w:val="009273e7"/>
    <w:pPr>
      <w:widowControl/>
      <w:suppressAutoHyphens w:val="true"/>
      <w:bidi w:val="0"/>
      <w:spacing w:before="0" w:after="0"/>
      <w:jc w:val="left"/>
    </w:pPr>
    <w:rPr>
      <w:rFonts w:ascii="Times New Roman" w:hAnsi="Times New Roman" w:eastAsia="Times New Roman" w:cs="Times New Roman"/>
      <w:color w:val="auto"/>
      <w:kern w:val="0"/>
      <w:sz w:val="24"/>
      <w:szCs w:val="20"/>
      <w:lang w:val="ru-RU" w:eastAsia="zh-CN" w:bidi="ar-SA"/>
    </w:rPr>
  </w:style>
  <w:style w:type="paragraph" w:styleId="215" w:customStyle="1">
    <w:name w:val="Основной текст 21"/>
    <w:basedOn w:val="Normal"/>
    <w:qFormat/>
    <w:rsid w:val="009273e7"/>
    <w:pPr>
      <w:tabs>
        <w:tab w:val="clear" w:pos="720"/>
        <w:tab w:val="left" w:pos="8222" w:leader="none"/>
      </w:tabs>
      <w:spacing w:lineRule="auto" w:line="240" w:before="0" w:after="0"/>
      <w:ind w:right="-1759" w:hanging="0"/>
    </w:pPr>
    <w:rPr>
      <w:rFonts w:ascii="Times New Roman" w:hAnsi="Times New Roman" w:eastAsia="Times New Roman" w:cs="Times New Roman"/>
      <w:sz w:val="28"/>
      <w:szCs w:val="20"/>
      <w:lang w:val="ru-RU" w:eastAsia="zh-CN"/>
    </w:rPr>
  </w:style>
  <w:style w:type="paragraph" w:styleId="Style38" w:customStyle="1">
    <w:name w:val="Содержимое таблицы"/>
    <w:basedOn w:val="Normal"/>
    <w:qFormat/>
    <w:rsid w:val="009273e7"/>
    <w:pPr>
      <w:widowControl w:val="false"/>
      <w:suppressLineNumbers/>
      <w:spacing w:lineRule="auto" w:line="240" w:before="0" w:after="0"/>
    </w:pPr>
    <w:rPr>
      <w:rFonts w:ascii="Times New Roman" w:hAnsi="Times New Roman" w:eastAsia="Times New Roman" w:cs="Times New Roman"/>
      <w:sz w:val="24"/>
      <w:szCs w:val="24"/>
      <w:lang w:val="ru-RU" w:eastAsia="zh-CN"/>
    </w:rPr>
  </w:style>
  <w:style w:type="paragraph" w:styleId="Style39" w:customStyle="1">
    <w:name w:val="Заголовок таблицы"/>
    <w:basedOn w:val="Style38"/>
    <w:qFormat/>
    <w:rsid w:val="009273e7"/>
    <w:pPr>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3">
    <w:name w:val="Table Grid"/>
    <w:basedOn w:val="a1"/>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rosuchebnik.ru/kompleks/enjoy-english/audio/" TargetMode="External"/><Relationship Id="rId4" Type="http://schemas.openxmlformats.org/officeDocument/2006/relationships/hyperlink" Target="http://www.homeenglish.ru/" TargetMode="External"/><Relationship Id="rId5" Type="http://schemas.openxmlformats.org/officeDocument/2006/relationships/hyperlink" Target="https://rosuchebnik.ru/kompleks/enjoy-english/audio/" TargetMode="External"/><Relationship Id="rId6" Type="http://schemas.openxmlformats.org/officeDocument/2006/relationships/hyperlink" Target="http://tea4er.ru/home" TargetMode="External"/><Relationship Id="rId7" Type="http://schemas.openxmlformats.org/officeDocument/2006/relationships/hyperlink" Target="http://www.britishcouncil.org/kids" TargetMode="External"/><Relationship Id="rId8" Type="http://schemas.openxmlformats.org/officeDocument/2006/relationships/hyperlink" Target="https://rosuchebnik.ru/kompleks/enjoy-english/audio/" TargetMode="External"/><Relationship Id="rId9" Type="http://schemas.openxmlformats.org/officeDocument/2006/relationships/hyperlink" Target="http://www.edcommunity.ru/" TargetMode="External"/><Relationship Id="rId10" Type="http://schemas.openxmlformats.org/officeDocument/2006/relationships/hyperlink" Target="http://www.prometheanplanet.ru/" TargetMode="External"/><Relationship Id="rId11" Type="http://schemas.openxmlformats.org/officeDocument/2006/relationships/hyperlink" Target="https://rosuchebnik.ru/kompleks/enjoy-english/audio/" TargetMode="External"/><Relationship Id="rId12" Type="http://schemas.openxmlformats.org/officeDocument/2006/relationships/hyperlink" Target="http://www.openclass.ru/" TargetMode="Externa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Application>LibreOffice/7.2.4.1$Linux_X86_64 LibreOffice_project/20$Build-1</Application>
  <AppVersion>15.0000</AppVersion>
  <Pages>65</Pages>
  <Words>15767</Words>
  <Characters>96328</Characters>
  <CharactersWithSpaces>107727</CharactersWithSpaces>
  <Paragraphs>1877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2023-09-26T12:42:00Z</dcterms:created>
  <dc:creator/>
  <dc:description/>
  <dc:language>ru-RU</dc:language>
  <cp:lastModifiedBy/>
  <dcterms:modified xsi:type="dcterms:W3CDTF">2023-10-08T12:06:12Z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