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4" w:rsidRDefault="00B63E94" w:rsidP="00B63E94">
      <w:pPr>
        <w:pStyle w:val="Heading11"/>
        <w:spacing w:before="135" w:line="240" w:lineRule="auto"/>
        <w:ind w:left="0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65"/>
        </w:rPr>
        <w:t xml:space="preserve"> </w:t>
      </w:r>
      <w:r>
        <w:t>для 10-11</w:t>
      </w:r>
      <w:r>
        <w:rPr>
          <w:spacing w:val="-2"/>
        </w:rPr>
        <w:t xml:space="preserve"> </w:t>
      </w:r>
      <w:r>
        <w:t>класса</w:t>
      </w:r>
    </w:p>
    <w:p w:rsidR="00B63E94" w:rsidRDefault="00B63E94" w:rsidP="00B63E94">
      <w:pPr>
        <w:pStyle w:val="a3"/>
        <w:spacing w:before="9"/>
        <w:ind w:left="0"/>
        <w:rPr>
          <w:b/>
          <w:sz w:val="27"/>
        </w:rPr>
      </w:pP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429"/>
        </w:tabs>
        <w:spacing w:line="240" w:lineRule="auto"/>
        <w:ind w:right="119" w:firstLine="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школы</w:t>
      </w:r>
    </w:p>
    <w:p w:rsidR="00B63E94" w:rsidRDefault="00B63E94" w:rsidP="00B63E94">
      <w:pPr>
        <w:pStyle w:val="a3"/>
        <w:spacing w:line="272" w:lineRule="exact"/>
      </w:pPr>
      <w:r>
        <w:t>Рабочая</w:t>
      </w:r>
      <w:r>
        <w:rPr>
          <w:spacing w:val="75"/>
        </w:rPr>
        <w:t xml:space="preserve"> </w:t>
      </w:r>
      <w:r>
        <w:t xml:space="preserve">программа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биологии  </w:t>
      </w:r>
      <w:r>
        <w:rPr>
          <w:spacing w:val="14"/>
        </w:rPr>
        <w:t xml:space="preserve"> </w:t>
      </w:r>
      <w:r>
        <w:t xml:space="preserve">10  </w:t>
      </w:r>
      <w:r>
        <w:rPr>
          <w:spacing w:val="13"/>
        </w:rPr>
        <w:t xml:space="preserve"> </w:t>
      </w:r>
      <w:r>
        <w:t>кла</w:t>
      </w:r>
      <w:proofErr w:type="gramStart"/>
      <w:r>
        <w:t xml:space="preserve">сс  </w:t>
      </w:r>
      <w:r>
        <w:rPr>
          <w:spacing w:val="13"/>
        </w:rPr>
        <w:t xml:space="preserve"> </w:t>
      </w:r>
      <w:r>
        <w:t>вкл</w:t>
      </w:r>
      <w:proofErr w:type="gramEnd"/>
      <w:r>
        <w:t xml:space="preserve">ючена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образовательную  </w:t>
      </w:r>
      <w:r>
        <w:rPr>
          <w:spacing w:val="12"/>
        </w:rPr>
        <w:t xml:space="preserve"> </w:t>
      </w:r>
      <w:r>
        <w:t>область</w:t>
      </w:r>
    </w:p>
    <w:p w:rsidR="00B63E94" w:rsidRDefault="00B63E94" w:rsidP="00B63E94">
      <w:pPr>
        <w:pStyle w:val="a3"/>
      </w:pPr>
      <w:r>
        <w:t>«</w:t>
      </w:r>
      <w:proofErr w:type="gramStart"/>
      <w:r>
        <w:t>Естественно-научные</w:t>
      </w:r>
      <w:proofErr w:type="gramEnd"/>
      <w:r>
        <w:rPr>
          <w:spacing w:val="-3"/>
        </w:rPr>
        <w:t xml:space="preserve"> </w:t>
      </w:r>
      <w:r>
        <w:t>предметы»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школы.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341"/>
        </w:tabs>
        <w:ind w:left="340" w:hanging="241"/>
        <w:jc w:val="both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B63E94" w:rsidRDefault="00B63E94" w:rsidP="00B63E94">
      <w:pPr>
        <w:pStyle w:val="a3"/>
        <w:ind w:right="307"/>
      </w:pPr>
      <w:proofErr w:type="gramStart"/>
      <w:r>
        <w:t xml:space="preserve">Программа разработана в соответствии с ФГОС ООО, Примерной РП по </w:t>
      </w:r>
      <w:r>
        <w:rPr>
          <w:color w:val="0D0D0D"/>
        </w:rPr>
        <w:t>биологии</w:t>
      </w:r>
      <w:r>
        <w:t>, ООП</w:t>
      </w:r>
      <w:r>
        <w:rPr>
          <w:spacing w:val="-57"/>
        </w:rPr>
        <w:t xml:space="preserve"> </w:t>
      </w:r>
      <w:r>
        <w:t>ООО.</w:t>
      </w:r>
      <w:proofErr w:type="gramEnd"/>
    </w:p>
    <w:p w:rsidR="00B63E94" w:rsidRDefault="00B63E94" w:rsidP="00B63E94">
      <w:pPr>
        <w:pStyle w:val="a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B63E94" w:rsidRDefault="00B63E94" w:rsidP="00B63E94">
      <w:pPr>
        <w:spacing w:before="5" w:line="237" w:lineRule="auto"/>
        <w:ind w:left="100" w:right="515"/>
        <w:rPr>
          <w:sz w:val="24"/>
        </w:rPr>
      </w:pPr>
      <w:r>
        <w:rPr>
          <w:b/>
          <w:sz w:val="24"/>
        </w:rPr>
        <w:t xml:space="preserve">Программа: </w:t>
      </w:r>
      <w:r>
        <w:t xml:space="preserve">программа среднего (полного) Общего образования. </w:t>
      </w:r>
      <w:proofErr w:type="spellStart"/>
      <w:r>
        <w:t>Биология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биология.</w:t>
      </w:r>
      <w:r>
        <w:rPr>
          <w:spacing w:val="-53"/>
        </w:rPr>
        <w:t xml:space="preserve"> </w:t>
      </w:r>
      <w:r>
        <w:t>10—11</w:t>
      </w:r>
      <w:r>
        <w:rPr>
          <w:spacing w:val="-3"/>
        </w:rPr>
        <w:t xml:space="preserve"> </w:t>
      </w:r>
      <w:r>
        <w:t>классы. Базовый</w:t>
      </w:r>
      <w:r>
        <w:rPr>
          <w:spacing w:val="3"/>
        </w:rPr>
        <w:t xml:space="preserve"> </w:t>
      </w:r>
      <w:r>
        <w:t xml:space="preserve">уровень. </w:t>
      </w:r>
      <w:r>
        <w:rPr>
          <w:sz w:val="24"/>
        </w:rPr>
        <w:t>Автор В.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Захаров.</w:t>
      </w:r>
    </w:p>
    <w:p w:rsidR="00B63E94" w:rsidRDefault="00B63E94" w:rsidP="00B63E94">
      <w:pPr>
        <w:pStyle w:val="a3"/>
        <w:ind w:right="597"/>
        <w:rPr>
          <w:b/>
        </w:rPr>
      </w:pPr>
      <w:r>
        <w:rPr>
          <w:b/>
        </w:rPr>
        <w:t xml:space="preserve">Учебник: </w:t>
      </w:r>
    </w:p>
    <w:p w:rsidR="00B63E94" w:rsidRDefault="00B63E94" w:rsidP="00B63E94">
      <w:pPr>
        <w:pStyle w:val="a3"/>
        <w:ind w:right="597"/>
      </w:pPr>
      <w:r>
        <w:t xml:space="preserve">Биология: Общая биология. 10 </w:t>
      </w:r>
      <w:proofErr w:type="spellStart"/>
      <w:r>
        <w:t>кл</w:t>
      </w:r>
      <w:proofErr w:type="spellEnd"/>
      <w:r>
        <w:t xml:space="preserve">. Базовый уровень: учебник / В.И. </w:t>
      </w:r>
      <w:proofErr w:type="spellStart"/>
      <w:r>
        <w:t>Сивоглазов</w:t>
      </w:r>
      <w:proofErr w:type="spellEnd"/>
      <w:r>
        <w:t>, И.Б. Агафонова, Е.Т. Захарова. – 7-е изд., пересмотр. 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2019.</w:t>
      </w:r>
    </w:p>
    <w:p w:rsidR="00B63E94" w:rsidRDefault="00B63E94" w:rsidP="00B63E94">
      <w:pPr>
        <w:pStyle w:val="a3"/>
        <w:ind w:right="597"/>
      </w:pPr>
      <w:r>
        <w:t xml:space="preserve">Биология: Общая биология. Базовый уровень. 11 </w:t>
      </w:r>
      <w:proofErr w:type="spellStart"/>
      <w:r>
        <w:t>кл</w:t>
      </w:r>
      <w:proofErr w:type="spellEnd"/>
      <w:r>
        <w:t xml:space="preserve">.: учебник / В.И. </w:t>
      </w:r>
      <w:proofErr w:type="spellStart"/>
      <w:r>
        <w:t>Сивоглазов</w:t>
      </w:r>
      <w:proofErr w:type="spellEnd"/>
      <w:r>
        <w:t xml:space="preserve">, И.Б. Агафонова, Е.Т. Захарова. – 7-е изд., </w:t>
      </w:r>
      <w:proofErr w:type="spellStart"/>
      <w:r>
        <w:t>перераб</w:t>
      </w:r>
      <w:proofErr w:type="spellEnd"/>
      <w:r>
        <w:t>. -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2019.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341"/>
        </w:tabs>
        <w:spacing w:before="1"/>
        <w:ind w:left="340" w:hanging="241"/>
        <w:jc w:val="both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63E94" w:rsidRDefault="00B63E94" w:rsidP="00B63E94">
      <w:pPr>
        <w:pStyle w:val="a3"/>
        <w:ind w:right="107"/>
        <w:jc w:val="both"/>
      </w:pPr>
      <w:r>
        <w:t>Формирование научной картины мира; функциональной грамотности, необходимой 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образа жизни; экологического сознания; ценностного отношения к живой природе и</w:t>
      </w:r>
      <w:r>
        <w:rPr>
          <w:spacing w:val="-57"/>
        </w:rPr>
        <w:t xml:space="preserve"> </w:t>
      </w:r>
      <w:r>
        <w:t>человеку; собственной позиции по отношению к биологической информации, 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интеллектуальных, гражданских, коммуникационных и 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Изучение биологии обеспечивает применение полученных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,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овладение основами исследовательской деятельности биологической направленности 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-57"/>
        </w:rPr>
        <w:t xml:space="preserve"> </w:t>
      </w:r>
      <w:r>
        <w:t xml:space="preserve">некоторые объекты и процессы, происходящие в живой природе. </w:t>
      </w:r>
      <w:proofErr w:type="gramStart"/>
      <w:r>
        <w:t>Изучение предмета 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  <w:proofErr w:type="gramEnd"/>
    </w:p>
    <w:p w:rsidR="00B63E94" w:rsidRDefault="00B63E94" w:rsidP="00B63E94">
      <w:pPr>
        <w:pStyle w:val="a3"/>
        <w:jc w:val="both"/>
      </w:pPr>
      <w:r>
        <w:t>Целями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являются:</w:t>
      </w:r>
    </w:p>
    <w:p w:rsidR="00B63E94" w:rsidRDefault="00B63E94" w:rsidP="00B63E94">
      <w:pPr>
        <w:pStyle w:val="a3"/>
        <w:ind w:right="106"/>
        <w:jc w:val="both"/>
      </w:pPr>
      <w:r>
        <w:t>•социализация обучающихся как вхождение в мир культуры и социальных отношений,</w:t>
      </w:r>
      <w:r>
        <w:rPr>
          <w:spacing w:val="1"/>
        </w:rPr>
        <w:t xml:space="preserve"> </w:t>
      </w:r>
      <w:r>
        <w:t>обеспечивающее включение учащихся в ту или иную группу либо общность ― носителя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природы; •приобщение к познавательной культуре как системе познавательных (научных)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образование на</w:t>
      </w:r>
      <w:r>
        <w:rPr>
          <w:spacing w:val="-1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призвано</w:t>
      </w:r>
      <w:r>
        <w:rPr>
          <w:spacing w:val="-2"/>
        </w:rPr>
        <w:t xml:space="preserve"> </w:t>
      </w:r>
      <w:r>
        <w:t>обеспечить:</w:t>
      </w:r>
    </w:p>
    <w:p w:rsidR="00B63E94" w:rsidRDefault="00B63E94" w:rsidP="00B63E94">
      <w:pPr>
        <w:pStyle w:val="a3"/>
        <w:ind w:right="111" w:firstLine="60"/>
        <w:jc w:val="both"/>
      </w:pPr>
      <w:proofErr w:type="gramStart"/>
      <w:r>
        <w:t>•ориентацию в системе этических норм и ценностей относительно методов, результатов и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•развитие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 xml:space="preserve">познавательных  </w:t>
      </w:r>
      <w:r>
        <w:rPr>
          <w:spacing w:val="1"/>
        </w:rPr>
        <w:t xml:space="preserve"> </w:t>
      </w:r>
      <w:r>
        <w:t xml:space="preserve">интересов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изучению   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познания;</w:t>
      </w:r>
      <w:proofErr w:type="gramEnd"/>
    </w:p>
    <w:p w:rsidR="00B63E94" w:rsidRDefault="00B63E94" w:rsidP="00B63E94">
      <w:pPr>
        <w:pStyle w:val="a3"/>
        <w:spacing w:before="68"/>
        <w:ind w:right="108"/>
        <w:jc w:val="both"/>
      </w:pPr>
      <w:r>
        <w:t>•овладение</w:t>
      </w:r>
      <w:r>
        <w:rPr>
          <w:spacing w:val="1"/>
        </w:rPr>
        <w:t xml:space="preserve"> </w:t>
      </w:r>
      <w:r>
        <w:t>учебно-познавательными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исследований;</w:t>
      </w:r>
    </w:p>
    <w:p w:rsidR="00B63E94" w:rsidRDefault="00B63E94" w:rsidP="00B63E94">
      <w:pPr>
        <w:pStyle w:val="a3"/>
        <w:ind w:right="115"/>
        <w:jc w:val="both"/>
      </w:pPr>
      <w:r>
        <w:t>•формирование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401"/>
        </w:tabs>
        <w:spacing w:before="4"/>
        <w:ind w:left="40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B63E94" w:rsidRDefault="00B63E94" w:rsidP="00B63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53FC">
        <w:rPr>
          <w:sz w:val="24"/>
          <w:szCs w:val="24"/>
        </w:rPr>
        <w:t xml:space="preserve">Курс 10 класса включает в себя разделы:  Биология как наука. Методы научного познания. </w:t>
      </w:r>
      <w:r>
        <w:rPr>
          <w:sz w:val="24"/>
          <w:szCs w:val="24"/>
        </w:rPr>
        <w:t xml:space="preserve"> </w:t>
      </w:r>
    </w:p>
    <w:p w:rsidR="00B63E94" w:rsidRDefault="00B63E94" w:rsidP="00B63E94">
      <w:pPr>
        <w:pStyle w:val="a3"/>
        <w:ind w:left="0"/>
      </w:pPr>
      <w:r>
        <w:t xml:space="preserve">  </w:t>
      </w:r>
      <w:r w:rsidRPr="00D853FC">
        <w:t>Клетка. Организм</w:t>
      </w:r>
      <w:r>
        <w:t>.</w:t>
      </w:r>
      <w:r w:rsidRPr="00D73C5C">
        <w:t xml:space="preserve"> </w:t>
      </w:r>
      <w:r>
        <w:t xml:space="preserve">Курс 11 класса включает в себя разделы: </w:t>
      </w:r>
      <w:r w:rsidRPr="00D73C5C">
        <w:t>Введение.</w:t>
      </w:r>
      <w:r w:rsidRPr="00796158">
        <w:rPr>
          <w:b/>
          <w:sz w:val="28"/>
          <w:szCs w:val="28"/>
        </w:rPr>
        <w:t> </w:t>
      </w:r>
      <w:r w:rsidRPr="00D73C5C">
        <w:t>Вид. Экосистема.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341"/>
        </w:tabs>
        <w:spacing w:before="1"/>
        <w:ind w:left="340" w:hanging="24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63E94" w:rsidRDefault="00B63E94" w:rsidP="00B63E94">
      <w:pPr>
        <w:pStyle w:val="a3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 xml:space="preserve">изучения </w:t>
      </w:r>
      <w:r>
        <w:rPr>
          <w:color w:val="0D0D0D"/>
        </w:rPr>
        <w:t>биологии</w:t>
      </w:r>
      <w:r>
        <w:rPr>
          <w:color w:val="0D0D0D"/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4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предметные результаты,</w:t>
      </w:r>
      <w:r>
        <w:rPr>
          <w:spacing w:val="-1"/>
        </w:rPr>
        <w:t xml:space="preserve"> </w:t>
      </w:r>
      <w:r>
        <w:t>которые конкретизированы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282"/>
        </w:tabs>
        <w:spacing w:before="2"/>
        <w:ind w:left="281" w:hanging="182"/>
      </w:pPr>
      <w:r>
        <w:lastRenderedPageBreak/>
        <w:t>Трудоемкость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63E94" w:rsidRDefault="00B63E94" w:rsidP="00B63E94">
      <w:pPr>
        <w:pStyle w:val="a3"/>
        <w:ind w:right="187"/>
      </w:pPr>
      <w:r>
        <w:t>Количество часов в неделю: 10 класс базовый уровень – 2 часа.</w:t>
      </w:r>
      <w:r>
        <w:rPr>
          <w:spacing w:val="1"/>
        </w:rPr>
        <w:t xml:space="preserve"> </w:t>
      </w:r>
      <w:r>
        <w:t>11 класс – 2 часа в</w:t>
      </w:r>
      <w:r>
        <w:rPr>
          <w:spacing w:val="-57"/>
        </w:rPr>
        <w:t xml:space="preserve"> </w:t>
      </w:r>
      <w:r>
        <w:t>неделю.</w:t>
      </w:r>
    </w:p>
    <w:p w:rsidR="00B63E94" w:rsidRDefault="00B63E94" w:rsidP="00B63E94">
      <w:pPr>
        <w:pStyle w:val="Heading21"/>
        <w:numPr>
          <w:ilvl w:val="0"/>
          <w:numId w:val="1"/>
        </w:numPr>
        <w:tabs>
          <w:tab w:val="left" w:pos="345"/>
        </w:tabs>
        <w:spacing w:before="2"/>
        <w:ind w:left="344" w:hanging="245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B63E94" w:rsidRDefault="00B63E94" w:rsidP="00B63E94">
      <w:pPr>
        <w:pStyle w:val="a3"/>
        <w:ind w:right="110" w:firstLine="284"/>
        <w:jc w:val="both"/>
      </w:pPr>
      <w:r>
        <w:t>Контроль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0D0D0D"/>
        </w:rPr>
        <w:t>«Положении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формах, периодичности и порядке текущего 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успеваемости и промежуточной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аттестации обучающихся». </w:t>
      </w:r>
    </w:p>
    <w:p w:rsidR="00B63E94" w:rsidRPr="00D73C5C" w:rsidRDefault="00B63E94" w:rsidP="00B63E94">
      <w:pPr>
        <w:spacing w:line="360" w:lineRule="auto"/>
        <w:ind w:left="540"/>
        <w:jc w:val="center"/>
        <w:rPr>
          <w:b/>
          <w:color w:val="0D0D0D"/>
          <w:sz w:val="24"/>
          <w:szCs w:val="24"/>
        </w:rPr>
      </w:pPr>
      <w:r w:rsidRPr="00D73C5C">
        <w:rPr>
          <w:b/>
          <w:color w:val="0D0D0D"/>
          <w:sz w:val="24"/>
          <w:szCs w:val="24"/>
        </w:rPr>
        <w:t>Учебно-тематический план 10кл.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4002"/>
        <w:gridCol w:w="2305"/>
        <w:gridCol w:w="2305"/>
      </w:tblGrid>
      <w:tr w:rsidR="00B63E94" w:rsidRPr="00D73C5C" w:rsidTr="003A534C">
        <w:tc>
          <w:tcPr>
            <w:tcW w:w="599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2045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Название раздела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B63E94" w:rsidRPr="00D73C5C" w:rsidTr="003A534C">
        <w:tc>
          <w:tcPr>
            <w:tcW w:w="599" w:type="pct"/>
          </w:tcPr>
          <w:p w:rsidR="00B63E94" w:rsidRPr="00D73C5C" w:rsidRDefault="00B63E94" w:rsidP="003A534C">
            <w:pPr>
              <w:pStyle w:val="2"/>
              <w:spacing w:before="60" w:after="6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2045" w:type="pct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 xml:space="preserve">               5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c>
          <w:tcPr>
            <w:tcW w:w="599" w:type="pct"/>
          </w:tcPr>
          <w:p w:rsidR="00B63E94" w:rsidRPr="00D73C5C" w:rsidRDefault="00B63E94" w:rsidP="00B63E94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B63E94" w:rsidRPr="00D73C5C" w:rsidRDefault="00B63E94" w:rsidP="003A534C">
            <w:pPr>
              <w:pStyle w:val="a6"/>
              <w:spacing w:before="60" w:beforeAutospacing="0" w:after="60" w:afterAutospacing="0"/>
              <w:rPr>
                <w:rFonts w:ascii="Times New Roman" w:eastAsia="Times New Roman" w:hAnsi="Times New Roman" w:cs="Times New Roman"/>
                <w:color w:val="0D0D0D"/>
                <w:lang w:eastAsia="en-US"/>
              </w:rPr>
            </w:pPr>
            <w:r w:rsidRPr="00D73C5C">
              <w:rPr>
                <w:rFonts w:ascii="Times New Roman" w:eastAsia="Times New Roman" w:hAnsi="Times New Roman" w:cs="Times New Roman"/>
                <w:color w:val="0D0D0D"/>
                <w:lang w:eastAsia="en-US"/>
              </w:rPr>
              <w:t>Клетка</w:t>
            </w:r>
          </w:p>
          <w:p w:rsidR="00B63E94" w:rsidRPr="00D73C5C" w:rsidRDefault="00B63E94" w:rsidP="003A534C">
            <w:pPr>
              <w:pStyle w:val="a6"/>
              <w:spacing w:before="60" w:beforeAutospacing="0" w:after="60" w:afterAutospacing="0"/>
              <w:rPr>
                <w:rFonts w:ascii="Times New Roman" w:eastAsia="Times New Roman" w:hAnsi="Times New Roman" w:cs="Times New Roman"/>
                <w:color w:val="0D0D0D"/>
                <w:lang w:eastAsia="en-US"/>
              </w:rPr>
            </w:pP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B63E94" w:rsidRPr="00D73C5C" w:rsidRDefault="00B63E94" w:rsidP="003A534C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B63E94" w:rsidRPr="00D73C5C" w:rsidTr="003A534C">
        <w:tc>
          <w:tcPr>
            <w:tcW w:w="599" w:type="pct"/>
          </w:tcPr>
          <w:p w:rsidR="00B63E94" w:rsidRPr="00D73C5C" w:rsidRDefault="00B63E94" w:rsidP="00B63E94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Организм</w:t>
            </w:r>
          </w:p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заключение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42</w:t>
            </w: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B63E94" w:rsidRPr="00D73C5C" w:rsidTr="003A534C">
        <w:tc>
          <w:tcPr>
            <w:tcW w:w="599" w:type="pct"/>
          </w:tcPr>
          <w:p w:rsidR="00B63E94" w:rsidRPr="00D73C5C" w:rsidRDefault="00B63E94" w:rsidP="003A534C">
            <w:pPr>
              <w:pStyle w:val="a5"/>
              <w:spacing w:before="60" w:after="60"/>
              <w:ind w:left="360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Итого:</w:t>
            </w:r>
          </w:p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70</w:t>
            </w:r>
          </w:p>
        </w:tc>
        <w:tc>
          <w:tcPr>
            <w:tcW w:w="1178" w:type="pct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B63E94" w:rsidRPr="00D73C5C" w:rsidRDefault="00B63E94" w:rsidP="00B63E94">
      <w:pPr>
        <w:spacing w:line="360" w:lineRule="auto"/>
        <w:jc w:val="center"/>
        <w:rPr>
          <w:b/>
          <w:color w:val="0D0D0D"/>
          <w:sz w:val="24"/>
          <w:szCs w:val="24"/>
        </w:rPr>
      </w:pPr>
      <w:r w:rsidRPr="00D73C5C">
        <w:rPr>
          <w:b/>
          <w:color w:val="0D0D0D"/>
          <w:sz w:val="24"/>
          <w:szCs w:val="24"/>
        </w:rPr>
        <w:t>Учебно-тематический план 11кл.</w:t>
      </w:r>
    </w:p>
    <w:tbl>
      <w:tblPr>
        <w:tblW w:w="9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735"/>
        <w:gridCol w:w="1540"/>
        <w:gridCol w:w="1870"/>
      </w:tblGrid>
      <w:tr w:rsidR="00B63E94" w:rsidRPr="00D73C5C" w:rsidTr="003A534C">
        <w:trPr>
          <w:trHeight w:val="39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 </w:t>
            </w:r>
          </w:p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proofErr w:type="gramStart"/>
            <w:r w:rsidRPr="00D73C5C">
              <w:rPr>
                <w:color w:val="0D0D0D"/>
                <w:sz w:val="24"/>
                <w:szCs w:val="24"/>
              </w:rPr>
              <w:t>п</w:t>
            </w:r>
            <w:proofErr w:type="gramEnd"/>
            <w:r w:rsidRPr="00D73C5C">
              <w:rPr>
                <w:color w:val="0D0D0D"/>
                <w:sz w:val="24"/>
                <w:szCs w:val="24"/>
              </w:rPr>
              <w:t>/п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Разделы, темы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</w:t>
            </w: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часов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B63E94" w:rsidRPr="00D73C5C" w:rsidTr="003A534C">
        <w:trPr>
          <w:trHeight w:val="31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Введение.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 1. Вид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2 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1.1. История эволюционных идей.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1.2. Современное эволюционное учение.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4 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1.3. Происхождение жизни на Земле.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5 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Тема 1.4. Происхождение человека.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Раздел 2. Экосистема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187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6 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Экологические факторы.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405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Структура экосистем.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8 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Биосфера – глобальная экосистема.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9 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Биосфера и человек.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B63E94" w:rsidRPr="00D73C5C" w:rsidTr="003A534C">
        <w:trPr>
          <w:trHeight w:val="300"/>
        </w:trPr>
        <w:tc>
          <w:tcPr>
            <w:tcW w:w="5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 </w:t>
            </w:r>
          </w:p>
        </w:tc>
        <w:tc>
          <w:tcPr>
            <w:tcW w:w="15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B63E94" w:rsidRPr="00D73C5C" w:rsidRDefault="00B63E94" w:rsidP="003A534C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68 ч.</w:t>
            </w:r>
          </w:p>
        </w:tc>
        <w:tc>
          <w:tcPr>
            <w:tcW w:w="18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B63E94" w:rsidRPr="00D73C5C" w:rsidRDefault="00B63E94" w:rsidP="003A534C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</w:tr>
    </w:tbl>
    <w:p w:rsidR="00351617" w:rsidRDefault="00351617">
      <w:bookmarkStart w:id="0" w:name="_GoBack"/>
      <w:bookmarkEnd w:id="0"/>
    </w:p>
    <w:sectPr w:rsidR="00351617" w:rsidSect="00D73C5C">
      <w:pgSz w:w="11910" w:h="16840"/>
      <w:pgMar w:top="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16F"/>
    <w:multiLevelType w:val="hybridMultilevel"/>
    <w:tmpl w:val="8FC88B62"/>
    <w:lvl w:ilvl="0" w:tplc="B858A970">
      <w:start w:val="1"/>
      <w:numFmt w:val="decimal"/>
      <w:lvlText w:val="%1."/>
      <w:lvlJc w:val="left"/>
      <w:pPr>
        <w:ind w:left="100" w:hanging="3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C060C10">
      <w:numFmt w:val="bullet"/>
      <w:lvlText w:val="•"/>
      <w:lvlJc w:val="left"/>
      <w:pPr>
        <w:ind w:left="1046" w:hanging="328"/>
      </w:pPr>
      <w:rPr>
        <w:rFonts w:hint="default"/>
      </w:rPr>
    </w:lvl>
    <w:lvl w:ilvl="2" w:tplc="1ADEFC28">
      <w:numFmt w:val="bullet"/>
      <w:lvlText w:val="•"/>
      <w:lvlJc w:val="left"/>
      <w:pPr>
        <w:ind w:left="1993" w:hanging="328"/>
      </w:pPr>
      <w:rPr>
        <w:rFonts w:hint="default"/>
      </w:rPr>
    </w:lvl>
    <w:lvl w:ilvl="3" w:tplc="5366F4AA">
      <w:numFmt w:val="bullet"/>
      <w:lvlText w:val="•"/>
      <w:lvlJc w:val="left"/>
      <w:pPr>
        <w:ind w:left="2940" w:hanging="328"/>
      </w:pPr>
      <w:rPr>
        <w:rFonts w:hint="default"/>
      </w:rPr>
    </w:lvl>
    <w:lvl w:ilvl="4" w:tplc="DDDE0F08">
      <w:numFmt w:val="bullet"/>
      <w:lvlText w:val="•"/>
      <w:lvlJc w:val="left"/>
      <w:pPr>
        <w:ind w:left="3887" w:hanging="328"/>
      </w:pPr>
      <w:rPr>
        <w:rFonts w:hint="default"/>
      </w:rPr>
    </w:lvl>
    <w:lvl w:ilvl="5" w:tplc="1C44DDBA">
      <w:numFmt w:val="bullet"/>
      <w:lvlText w:val="•"/>
      <w:lvlJc w:val="left"/>
      <w:pPr>
        <w:ind w:left="4834" w:hanging="328"/>
      </w:pPr>
      <w:rPr>
        <w:rFonts w:hint="default"/>
      </w:rPr>
    </w:lvl>
    <w:lvl w:ilvl="6" w:tplc="DAA2077E">
      <w:numFmt w:val="bullet"/>
      <w:lvlText w:val="•"/>
      <w:lvlJc w:val="left"/>
      <w:pPr>
        <w:ind w:left="5780" w:hanging="328"/>
      </w:pPr>
      <w:rPr>
        <w:rFonts w:hint="default"/>
      </w:rPr>
    </w:lvl>
    <w:lvl w:ilvl="7" w:tplc="EFDEBB28">
      <w:numFmt w:val="bullet"/>
      <w:lvlText w:val="•"/>
      <w:lvlJc w:val="left"/>
      <w:pPr>
        <w:ind w:left="6727" w:hanging="328"/>
      </w:pPr>
      <w:rPr>
        <w:rFonts w:hint="default"/>
      </w:rPr>
    </w:lvl>
    <w:lvl w:ilvl="8" w:tplc="810E7C92">
      <w:numFmt w:val="bullet"/>
      <w:lvlText w:val="•"/>
      <w:lvlJc w:val="left"/>
      <w:pPr>
        <w:ind w:left="7674" w:hanging="328"/>
      </w:pPr>
      <w:rPr>
        <w:rFonts w:hint="default"/>
      </w:rPr>
    </w:lvl>
  </w:abstractNum>
  <w:abstractNum w:abstractNumId="1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351617"/>
    <w:rsid w:val="00B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E94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E9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B63E94"/>
    <w:pPr>
      <w:spacing w:before="75" w:line="322" w:lineRule="exact"/>
      <w:ind w:left="92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B63E94"/>
    <w:pPr>
      <w:spacing w:line="274" w:lineRule="exact"/>
      <w:ind w:left="340" w:hanging="24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B63E94"/>
    <w:pPr>
      <w:ind w:left="100"/>
      <w:jc w:val="both"/>
    </w:pPr>
  </w:style>
  <w:style w:type="paragraph" w:styleId="a6">
    <w:name w:val="Normal (Web)"/>
    <w:basedOn w:val="a"/>
    <w:uiPriority w:val="99"/>
    <w:rsid w:val="00B63E94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63E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3E9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3E94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E9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B63E94"/>
    <w:pPr>
      <w:spacing w:before="75" w:line="322" w:lineRule="exact"/>
      <w:ind w:left="92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B63E94"/>
    <w:pPr>
      <w:spacing w:line="274" w:lineRule="exact"/>
      <w:ind w:left="340" w:hanging="24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B63E94"/>
    <w:pPr>
      <w:ind w:left="100"/>
      <w:jc w:val="both"/>
    </w:pPr>
  </w:style>
  <w:style w:type="paragraph" w:styleId="a6">
    <w:name w:val="Normal (Web)"/>
    <w:basedOn w:val="a"/>
    <w:uiPriority w:val="99"/>
    <w:rsid w:val="00B63E94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63E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3E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RMP1</dc:creator>
  <cp:lastModifiedBy>RMP1</cp:lastModifiedBy>
  <cp:revision>1</cp:revision>
  <dcterms:created xsi:type="dcterms:W3CDTF">2021-05-28T10:12:00Z</dcterms:created>
  <dcterms:modified xsi:type="dcterms:W3CDTF">2021-05-28T10:13:00Z</dcterms:modified>
</cp:coreProperties>
</file>