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491B6D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491B6D">
        <w:rPr>
          <w:rFonts w:ascii="Times New Roman" w:hAnsi="Times New Roman" w:cs="Times New Roman"/>
          <w:b/>
          <w:sz w:val="24"/>
          <w:szCs w:val="24"/>
        </w:rPr>
        <w:t xml:space="preserve"> СШ за декабрь</w:t>
      </w:r>
      <w:r w:rsidR="0060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A9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491B6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декабре</w:t>
      </w:r>
      <w:r w:rsidR="00056A97">
        <w:rPr>
          <w:rFonts w:ascii="Times New Roman" w:hAnsi="Times New Roman" w:cs="Times New Roman"/>
          <w:sz w:val="24"/>
          <w:szCs w:val="24"/>
        </w:rPr>
        <w:t xml:space="preserve">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491B6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граждан-20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491B6D">
        <w:rPr>
          <w:rFonts w:ascii="Times New Roman" w:hAnsi="Times New Roman" w:cs="Times New Roman"/>
          <w:sz w:val="24"/>
          <w:szCs w:val="24"/>
        </w:rPr>
        <w:t>13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601D22">
        <w:rPr>
          <w:rFonts w:ascii="Times New Roman" w:hAnsi="Times New Roman" w:cs="Times New Roman"/>
          <w:sz w:val="24"/>
          <w:szCs w:val="24"/>
        </w:rPr>
        <w:t>е</w:t>
      </w:r>
      <w:r w:rsidR="00491B6D">
        <w:rPr>
          <w:rFonts w:ascii="Times New Roman" w:hAnsi="Times New Roman" w:cs="Times New Roman"/>
          <w:sz w:val="24"/>
          <w:szCs w:val="24"/>
        </w:rPr>
        <w:t>посредственно в учреждение – 33</w:t>
      </w:r>
      <w:r w:rsidR="0056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491B6D">
        <w:rPr>
          <w:rFonts w:ascii="Times New Roman" w:hAnsi="Times New Roman" w:cs="Times New Roman"/>
          <w:sz w:val="24"/>
          <w:szCs w:val="24"/>
        </w:rPr>
        <w:t>и области Ярославской области– 1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</w:t>
      </w:r>
      <w:r w:rsidR="00491B6D">
        <w:rPr>
          <w:rFonts w:ascii="Times New Roman" w:hAnsi="Times New Roman" w:cs="Times New Roman"/>
          <w:sz w:val="24"/>
          <w:szCs w:val="24"/>
        </w:rPr>
        <w:t>осредством электронной почты - 1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601D22">
        <w:rPr>
          <w:rFonts w:ascii="Times New Roman" w:hAnsi="Times New Roman" w:cs="Times New Roman"/>
          <w:sz w:val="24"/>
          <w:szCs w:val="24"/>
        </w:rPr>
        <w:t>е</w:t>
      </w:r>
      <w:r w:rsidR="00491B6D">
        <w:rPr>
          <w:rFonts w:ascii="Times New Roman" w:hAnsi="Times New Roman" w:cs="Times New Roman"/>
          <w:sz w:val="24"/>
          <w:szCs w:val="24"/>
        </w:rPr>
        <w:t>ждения срок было рассмотрено 33</w:t>
      </w:r>
      <w:r w:rsidR="00686EAF">
        <w:rPr>
          <w:rFonts w:ascii="Times New Roman" w:hAnsi="Times New Roman" w:cs="Times New Roman"/>
          <w:sz w:val="24"/>
          <w:szCs w:val="24"/>
        </w:rPr>
        <w:t xml:space="preserve"> 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601D22">
        <w:rPr>
          <w:rFonts w:ascii="Times New Roman" w:hAnsi="Times New Roman" w:cs="Times New Roman"/>
          <w:sz w:val="24"/>
          <w:szCs w:val="24"/>
        </w:rPr>
        <w:t>щ</w:t>
      </w:r>
      <w:r w:rsidR="00491B6D">
        <w:rPr>
          <w:rFonts w:ascii="Times New Roman" w:hAnsi="Times New Roman" w:cs="Times New Roman"/>
          <w:sz w:val="24"/>
          <w:szCs w:val="24"/>
        </w:rPr>
        <w:t>ениям: решено положительно – 33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491B6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-33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1026F"/>
    <w:rsid w:val="0024695C"/>
    <w:rsid w:val="004166CA"/>
    <w:rsid w:val="00491B6D"/>
    <w:rsid w:val="00564742"/>
    <w:rsid w:val="00565198"/>
    <w:rsid w:val="00601D22"/>
    <w:rsid w:val="00686EAF"/>
    <w:rsid w:val="00950A5C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2019-01-13T15:31:00Z</dcterms:created>
  <dcterms:modified xsi:type="dcterms:W3CDTF">2022-02-01T11:32:00Z</dcterms:modified>
</cp:coreProperties>
</file>